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B51" w:rsidRPr="00B95E18" w:rsidRDefault="007969D9" w:rsidP="00B95E18">
      <w:pPr>
        <w:shd w:val="clear" w:color="auto" w:fill="1F4E79" w:themeFill="accent1" w:themeFillShade="80"/>
        <w:spacing w:before="0"/>
        <w:rPr>
          <w:rFonts w:asciiTheme="majorHAnsi" w:eastAsiaTheme="majorEastAsia" w:hAnsiTheme="majorHAnsi" w:cstheme="majorBidi"/>
          <w:b/>
          <w:bCs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  <w:lang w:val="sr-Cyrl-RS"/>
        </w:rPr>
        <w:t xml:space="preserve">Упитник </w:t>
      </w:r>
      <w:r w:rsidR="004A4B51" w:rsidRPr="00B95E18">
        <w:rPr>
          <w:b/>
          <w:color w:val="FFFFFF" w:themeColor="background1"/>
          <w:sz w:val="28"/>
          <w:szCs w:val="28"/>
        </w:rPr>
        <w:t xml:space="preserve">– </w:t>
      </w:r>
      <w:r>
        <w:rPr>
          <w:b/>
          <w:color w:val="FFFFFF" w:themeColor="background1"/>
          <w:sz w:val="28"/>
          <w:szCs w:val="28"/>
          <w:lang w:val="sr-Cyrl-RS"/>
        </w:rPr>
        <w:t xml:space="preserve">интерес за обуку </w:t>
      </w:r>
    </w:p>
    <w:p w:rsidR="004A4B51" w:rsidRDefault="007969D9" w:rsidP="007969D9">
      <w:pPr>
        <w:jc w:val="both"/>
      </w:pPr>
      <w:r>
        <w:rPr>
          <w:lang w:val="sr-Cyrl-RS"/>
        </w:rPr>
        <w:t>Уколико сте задруга или удружење</w:t>
      </w:r>
      <w:r w:rsidR="0016732B">
        <w:rPr>
          <w:lang w:val="sr-Cyrl-RS"/>
        </w:rPr>
        <w:t xml:space="preserve"> пољопривредника</w:t>
      </w:r>
      <w:r>
        <w:rPr>
          <w:lang w:val="sr-Cyrl-RS"/>
        </w:rPr>
        <w:t>, обавештавамо Вас да ће се у</w:t>
      </w:r>
      <w:r w:rsidR="0016732B">
        <w:rPr>
          <w:lang w:val="sr-Cyrl-RS"/>
        </w:rPr>
        <w:t xml:space="preserve"> просторијама Пољопривредног клуба у Београду, Булевар Краља Александра 84,</w:t>
      </w:r>
      <w:r>
        <w:rPr>
          <w:lang w:val="sr-Cyrl-RS"/>
        </w:rPr>
        <w:t xml:space="preserve"> одржавати едукативни тренинзи у оквиру пројекта </w:t>
      </w:r>
      <w:r w:rsidR="004A4B51">
        <w:t>"</w:t>
      </w:r>
      <w:r>
        <w:rPr>
          <w:lang w:val="sr-Cyrl-RS"/>
        </w:rPr>
        <w:t xml:space="preserve">Јачање капацитета задруга и удружења пољопривредника у </w:t>
      </w:r>
      <w:r w:rsidR="007313BC">
        <w:rPr>
          <w:lang w:val="sr-Cyrl-RS"/>
        </w:rPr>
        <w:t xml:space="preserve">Републици </w:t>
      </w:r>
      <w:bookmarkStart w:id="0" w:name="_GoBack"/>
      <w:bookmarkEnd w:id="0"/>
      <w:r>
        <w:rPr>
          <w:lang w:val="sr-Cyrl-RS"/>
        </w:rPr>
        <w:t>Србији</w:t>
      </w:r>
      <w:r w:rsidR="004A4B51">
        <w:t xml:space="preserve">" </w:t>
      </w:r>
      <w:r>
        <w:rPr>
          <w:lang w:val="sr-Cyrl-RS"/>
        </w:rPr>
        <w:t>који ће бити спроведен уз финансијску помоћ и подршку Владе Руске Федерације и Програма за развој Уједињених нација</w:t>
      </w:r>
      <w:r w:rsidR="004A4B51">
        <w:t>.</w:t>
      </w:r>
    </w:p>
    <w:p w:rsidR="004A4B51" w:rsidRPr="002D11E0" w:rsidRDefault="00CB2E92" w:rsidP="007969D9">
      <w:pPr>
        <w:spacing w:after="0"/>
        <w:jc w:val="both"/>
        <w:rPr>
          <w:lang w:val="sr-Latn-RS"/>
        </w:rPr>
      </w:pPr>
      <w:r>
        <w:rPr>
          <w:lang w:val="sr-Cyrl-RS"/>
        </w:rPr>
        <w:t>Молимо Вас да одаберете теме које су предмет интересовања Ваше задруге или удружења и за које бисте били заинтересовани да присуствуј</w:t>
      </w:r>
      <w:r w:rsidR="00616810">
        <w:rPr>
          <w:lang w:val="sr-Cyrl-RS"/>
        </w:rPr>
        <w:t>е</w:t>
      </w:r>
      <w:r w:rsidR="0016732B">
        <w:rPr>
          <w:lang w:val="sr-Cyrl-RS"/>
        </w:rPr>
        <w:t>те обукама у периоду од марта до маја</w:t>
      </w:r>
      <w:r>
        <w:rPr>
          <w:lang w:val="sr-Cyrl-RS"/>
        </w:rPr>
        <w:t xml:space="preserve"> 2018. године</w:t>
      </w:r>
      <w:r w:rsidR="002D11E0">
        <w:rPr>
          <w:lang w:val="sr-Latn-RS"/>
        </w:rPr>
        <w:t>.</w:t>
      </w:r>
    </w:p>
    <w:p w:rsidR="002D11E0" w:rsidRPr="008C3B67" w:rsidRDefault="00515EEB" w:rsidP="007969D9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</w:t>
      </w:r>
      <w:proofErr w:type="spellStart"/>
      <w:r>
        <w:rPr>
          <w:b/>
        </w:rPr>
        <w:t>желите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</w:t>
      </w:r>
      <w:proofErr w:type="spellEnd"/>
      <w:r>
        <w:rPr>
          <w:b/>
        </w:rPr>
        <w:t xml:space="preserve"> </w:t>
      </w:r>
      <w:proofErr w:type="spellStart"/>
      <w:r w:rsidR="002D11E0" w:rsidRPr="002D11E0">
        <w:rPr>
          <w:b/>
        </w:rPr>
        <w:t>унапредите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своје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знање</w:t>
      </w:r>
      <w:proofErr w:type="spellEnd"/>
      <w:r w:rsidR="002D11E0" w:rsidRPr="002D11E0">
        <w:rPr>
          <w:b/>
        </w:rPr>
        <w:t xml:space="preserve"> и </w:t>
      </w:r>
      <w:r>
        <w:rPr>
          <w:b/>
          <w:lang w:val="sr-Cyrl-RS"/>
        </w:rPr>
        <w:t xml:space="preserve">да </w:t>
      </w:r>
      <w:proofErr w:type="spellStart"/>
      <w:r w:rsidR="002D11E0" w:rsidRPr="002D11E0">
        <w:rPr>
          <w:b/>
        </w:rPr>
        <w:t>дођете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до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нових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информација</w:t>
      </w:r>
      <w:proofErr w:type="spellEnd"/>
      <w:r w:rsidR="002D11E0" w:rsidRPr="002D11E0">
        <w:rPr>
          <w:b/>
        </w:rPr>
        <w:t xml:space="preserve">, </w:t>
      </w:r>
      <w:proofErr w:type="spellStart"/>
      <w:r w:rsidR="002D11E0" w:rsidRPr="002D11E0">
        <w:rPr>
          <w:b/>
        </w:rPr>
        <w:t>попуните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Упитник</w:t>
      </w:r>
      <w:proofErr w:type="spellEnd"/>
      <w:r w:rsidR="002D11E0" w:rsidRPr="002D11E0">
        <w:rPr>
          <w:b/>
        </w:rPr>
        <w:t xml:space="preserve"> о </w:t>
      </w:r>
      <w:proofErr w:type="spellStart"/>
      <w:r w:rsidR="002D11E0" w:rsidRPr="002D11E0">
        <w:rPr>
          <w:b/>
        </w:rPr>
        <w:t>обуци</w:t>
      </w:r>
      <w:proofErr w:type="spellEnd"/>
      <w:r w:rsidR="002D11E0" w:rsidRPr="002D11E0">
        <w:rPr>
          <w:b/>
        </w:rPr>
        <w:t xml:space="preserve"> и </w:t>
      </w:r>
      <w:proofErr w:type="spellStart"/>
      <w:r w:rsidR="002D11E0" w:rsidRPr="002D11E0">
        <w:rPr>
          <w:b/>
        </w:rPr>
        <w:t>пошаљите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га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на</w:t>
      </w:r>
      <w:proofErr w:type="spellEnd"/>
      <w:r w:rsidR="002D11E0" w:rsidRPr="002D11E0">
        <w:rPr>
          <w:b/>
        </w:rPr>
        <w:t xml:space="preserve"> и-</w:t>
      </w:r>
      <w:proofErr w:type="spellStart"/>
      <w:r w:rsidR="002D11E0" w:rsidRPr="002D11E0">
        <w:rPr>
          <w:b/>
        </w:rPr>
        <w:t>мејл</w:t>
      </w:r>
      <w:proofErr w:type="spellEnd"/>
      <w:r w:rsidR="002D11E0" w:rsidRPr="002D11E0">
        <w:rPr>
          <w:b/>
        </w:rPr>
        <w:t xml:space="preserve"> </w:t>
      </w:r>
      <w:r w:rsidR="002D11E0" w:rsidRPr="00515EEB">
        <w:rPr>
          <w:b/>
          <w:u w:val="single"/>
        </w:rPr>
        <w:t>mil</w:t>
      </w:r>
      <w:r w:rsidR="002D11E0" w:rsidRPr="00515EEB">
        <w:rPr>
          <w:b/>
          <w:u w:val="single"/>
          <w:lang w:val="sr-Latn-RS"/>
        </w:rPr>
        <w:t>i</w:t>
      </w:r>
      <w:r w:rsidR="002D11E0" w:rsidRPr="00515EEB">
        <w:rPr>
          <w:b/>
          <w:u w:val="single"/>
        </w:rPr>
        <w:t>ca.tosic@undp.org</w:t>
      </w:r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или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се</w:t>
      </w:r>
      <w:proofErr w:type="spellEnd"/>
      <w:r w:rsidR="002D11E0" w:rsidRPr="002D11E0">
        <w:rPr>
          <w:b/>
        </w:rPr>
        <w:t xml:space="preserve"> </w:t>
      </w:r>
      <w:r w:rsidR="002D11E0" w:rsidRPr="002D11E0">
        <w:rPr>
          <w:b/>
          <w:lang w:val="sr-Cyrl-RS"/>
        </w:rPr>
        <w:t>пријавите</w:t>
      </w:r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на</w:t>
      </w:r>
      <w:proofErr w:type="spellEnd"/>
      <w:r w:rsidR="002D11E0" w:rsidRPr="002D11E0">
        <w:rPr>
          <w:b/>
        </w:rPr>
        <w:t xml:space="preserve"> </w:t>
      </w:r>
      <w:proofErr w:type="spellStart"/>
      <w:r w:rsidR="002D11E0" w:rsidRPr="002D11E0">
        <w:rPr>
          <w:b/>
        </w:rPr>
        <w:t>телефон</w:t>
      </w:r>
      <w:proofErr w:type="spellEnd"/>
      <w:r w:rsidR="002D11E0" w:rsidRPr="002D11E0">
        <w:rPr>
          <w:b/>
        </w:rPr>
        <w:t xml:space="preserve"> 011 216 09 </w:t>
      </w:r>
      <w:r w:rsidR="009F1303" w:rsidRPr="002D11E0">
        <w:rPr>
          <w:b/>
        </w:rPr>
        <w:t>56</w:t>
      </w:r>
      <w:r w:rsidR="009F1303">
        <w:rPr>
          <w:b/>
          <w:lang w:val="sr-Cyrl-RS"/>
        </w:rPr>
        <w:t xml:space="preserve"> </w:t>
      </w:r>
      <w:proofErr w:type="spellStart"/>
      <w:r w:rsidR="009F1303">
        <w:rPr>
          <w:b/>
        </w:rPr>
        <w:t>до</w:t>
      </w:r>
      <w:proofErr w:type="spellEnd"/>
      <w:r w:rsidR="004D67C4">
        <w:rPr>
          <w:b/>
          <w:lang w:val="sr-Cyrl-RS"/>
        </w:rPr>
        <w:t xml:space="preserve"> 9</w:t>
      </w:r>
      <w:r w:rsidR="008C3B67">
        <w:rPr>
          <w:b/>
          <w:lang w:val="sr-Cyrl-RS"/>
        </w:rPr>
        <w:t xml:space="preserve">. </w:t>
      </w:r>
      <w:r w:rsidR="004D67C4">
        <w:rPr>
          <w:b/>
          <w:lang w:val="sr-Cyrl-RS"/>
        </w:rPr>
        <w:t>марта</w:t>
      </w:r>
      <w:r w:rsidR="008C3B67">
        <w:rPr>
          <w:b/>
          <w:lang w:val="sr-Cyrl-RS"/>
        </w:rPr>
        <w:t xml:space="preserve"> 2018. </w:t>
      </w:r>
      <w:r w:rsidR="004D67C4">
        <w:rPr>
          <w:b/>
          <w:lang w:val="sr-Cyrl-RS"/>
        </w:rPr>
        <w:t>године.</w:t>
      </w:r>
      <w:r w:rsidR="008B62DF">
        <w:rPr>
          <w:b/>
          <w:lang w:val="sr-Cyrl-RS"/>
        </w:rPr>
        <w:t xml:space="preserve"> Тренинг програм је бесплатан за одабране учеснике.</w:t>
      </w:r>
    </w:p>
    <w:tbl>
      <w:tblPr>
        <w:tblW w:w="4988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7230"/>
        <w:gridCol w:w="3544"/>
      </w:tblGrid>
      <w:tr w:rsidR="004A4B51" w:rsidTr="00963760">
        <w:trPr>
          <w:cantSplit/>
        </w:trPr>
        <w:tc>
          <w:tcPr>
            <w:tcW w:w="7230" w:type="dxa"/>
            <w:tcBorders>
              <w:bottom w:val="single" w:sz="8" w:space="0" w:color="auto"/>
            </w:tcBorders>
          </w:tcPr>
          <w:p w:rsidR="004A4B51" w:rsidRPr="00CB2E92" w:rsidRDefault="00CB2E92" w:rsidP="004A4B51">
            <w:pPr>
              <w:pStyle w:val="Heading2"/>
              <w:pBdr>
                <w:top w:val="none" w:sz="0" w:space="0" w:color="auto"/>
              </w:pBdr>
              <w:rPr>
                <w:lang w:val="sr-Cyrl-RS"/>
              </w:rPr>
            </w:pPr>
            <w:r>
              <w:rPr>
                <w:lang w:val="sr-Cyrl-RS"/>
              </w:rPr>
              <w:t>Тема едукативног тренинга</w:t>
            </w: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:rsidR="004A4B51" w:rsidRPr="00CB2E92" w:rsidRDefault="004A4B51" w:rsidP="004A4B51">
            <w:pPr>
              <w:pStyle w:val="Heading2"/>
              <w:pBdr>
                <w:top w:val="none" w:sz="0" w:space="0" w:color="auto"/>
              </w:pBdr>
              <w:rPr>
                <w:lang w:val="sr-Cyrl-RS"/>
              </w:rPr>
            </w:pPr>
            <w:r>
              <w:t>Mo</w:t>
            </w:r>
            <w:r w:rsidR="00CB2E92">
              <w:rPr>
                <w:lang w:val="sr-Cyrl-RS"/>
              </w:rPr>
              <w:t>гуће трајање</w:t>
            </w:r>
          </w:p>
        </w:tc>
      </w:tr>
      <w:tr w:rsidR="004A4B5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</w:tcBorders>
          </w:tcPr>
          <w:p w:rsidR="004A4B51" w:rsidRPr="00CB2E92" w:rsidRDefault="009152A4" w:rsidP="00962B01">
            <w:pPr>
              <w:spacing w:after="0" w:line="240" w:lineRule="auto"/>
              <w:rPr>
                <w:lang w:val="sr-Cyrl-RS"/>
              </w:rPr>
            </w:pPr>
            <w:sdt>
              <w:sdtPr>
                <w:rPr>
                  <w:sz w:val="40"/>
                </w:rPr>
                <w:id w:val="64601760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rPr>
                    <w:sz w:val="40"/>
                  </w:rPr>
                  <w:sym w:font="Wingdings" w:char="F0A8"/>
                </w:r>
              </w:sdtContent>
            </w:sdt>
            <w:r w:rsidR="004A4B51">
              <w:t xml:space="preserve"> </w:t>
            </w:r>
            <w:r w:rsidR="00CB2E92">
              <w:rPr>
                <w:b/>
                <w:lang w:val="sr-Cyrl-RS"/>
              </w:rPr>
              <w:t>Разумети тржиште</w:t>
            </w:r>
          </w:p>
          <w:p w:rsidR="004A4B51" w:rsidRPr="00962B01" w:rsidRDefault="00CB2E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Формирање цена и разлике међу ценама </w:t>
            </w:r>
          </w:p>
          <w:p w:rsidR="004A4B51" w:rsidRPr="00962B01" w:rsidRDefault="00E31574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Идентификација нових могућности на тржишту </w:t>
            </w:r>
          </w:p>
          <w:p w:rsidR="004A4B51" w:rsidRDefault="00E31574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Односи на тржишту, приступ информацијама </w:t>
            </w:r>
          </w:p>
        </w:tc>
        <w:tc>
          <w:tcPr>
            <w:tcW w:w="3544" w:type="dxa"/>
            <w:tcBorders>
              <w:top w:val="single" w:sz="8" w:space="0" w:color="auto"/>
              <w:bottom w:val="nil"/>
            </w:tcBorders>
            <w:shd w:val="clear" w:color="auto" w:fill="EDEDED" w:themeFill="accent3" w:themeFillTint="33"/>
          </w:tcPr>
          <w:p w:rsidR="004A4B51" w:rsidRDefault="00E31574" w:rsidP="00E336DF">
            <w:pPr>
              <w:contextualSpacing/>
            </w:pPr>
            <w:r>
              <w:rPr>
                <w:lang w:val="sr-Cyrl-RS"/>
              </w:rPr>
              <w:t>Потребан је минимално један дан тренинга како би се разумели трендови на тржишту</w:t>
            </w:r>
            <w:r w:rsidR="00217ADF">
              <w:t>.</w:t>
            </w:r>
          </w:p>
          <w:p w:rsidR="004A4B51" w:rsidRDefault="00E31574" w:rsidP="00E336DF">
            <w:pPr>
              <w:spacing w:after="0" w:line="240" w:lineRule="auto"/>
            </w:pPr>
            <w:r>
              <w:rPr>
                <w:lang w:val="sr-Cyrl-RS"/>
              </w:rPr>
              <w:t>Максимално трајање тренинга је четири дана</w:t>
            </w:r>
            <w:r w:rsidR="00217ADF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</w:tcBorders>
          </w:tcPr>
          <w:p w:rsidR="00217ADF" w:rsidRDefault="009152A4" w:rsidP="00217ADF">
            <w:pPr>
              <w:spacing w:after="0" w:line="240" w:lineRule="auto"/>
            </w:pPr>
            <w:sdt>
              <w:sdtPr>
                <w:rPr>
                  <w:sz w:val="40"/>
                  <w:szCs w:val="40"/>
                </w:rPr>
                <w:id w:val="-664972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E31574" w:rsidRPr="00E31574">
              <w:rPr>
                <w:b/>
                <w:lang w:val="sr-Cyrl-RS"/>
              </w:rPr>
              <w:t>Приступ тржишту, трендови, потражња и карактеристике главних извозних производа Србије</w:t>
            </w:r>
            <w:r w:rsidR="00E31574">
              <w:rPr>
                <w:lang w:val="sr-Cyrl-RS"/>
              </w:rPr>
              <w:t xml:space="preserve"> </w:t>
            </w:r>
          </w:p>
          <w:p w:rsidR="00217ADF" w:rsidRPr="00962B01" w:rsidRDefault="00E31574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Поређење различитих тржишта на која се извозе производи из Србије </w:t>
            </w:r>
          </w:p>
          <w:p w:rsidR="00217ADF" w:rsidRPr="00962B01" w:rsidRDefault="00E31574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ЕУ</w:t>
            </w:r>
            <w:r w:rsidR="00217ADF" w:rsidRPr="00962B01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sr-Cyrl-RS"/>
              </w:rPr>
              <w:t>НЗЧ, ЕУ 15, разлике међу земљама</w:t>
            </w:r>
            <w:r w:rsidR="00217ADF" w:rsidRPr="00962B01">
              <w:rPr>
                <w:rFonts w:asciiTheme="minorHAnsi" w:hAnsiTheme="minorHAnsi" w:cstheme="minorHAnsi"/>
              </w:rPr>
              <w:t>)</w:t>
            </w:r>
          </w:p>
          <w:p w:rsidR="00E31574" w:rsidRPr="00E31574" w:rsidRDefault="00E31574" w:rsidP="00E3157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ЦЕФТА </w:t>
            </w:r>
          </w:p>
          <w:p w:rsidR="00217ADF" w:rsidRDefault="00E31574" w:rsidP="00E31574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Русија и Евроазијска унија </w:t>
            </w:r>
          </w:p>
        </w:tc>
        <w:tc>
          <w:tcPr>
            <w:tcW w:w="3544" w:type="dxa"/>
            <w:tcBorders>
              <w:top w:val="single" w:sz="8" w:space="0" w:color="auto"/>
              <w:bottom w:val="nil"/>
            </w:tcBorders>
            <w:shd w:val="clear" w:color="auto" w:fill="EDEDED" w:themeFill="accent3" w:themeFillTint="33"/>
          </w:tcPr>
          <w:p w:rsidR="00217ADF" w:rsidRDefault="00E31574" w:rsidP="00E336DF">
            <w:pPr>
              <w:spacing w:after="0" w:line="240" w:lineRule="auto"/>
            </w:pPr>
            <w:r>
              <w:rPr>
                <w:lang w:val="sr-Cyrl-RS"/>
              </w:rPr>
              <w:t>Презентације стручњака са ограниченим учешћем учесника</w:t>
            </w:r>
            <w:r w:rsidR="00217ADF" w:rsidRPr="00111145">
              <w:t>.</w:t>
            </w:r>
          </w:p>
          <w:p w:rsidR="00217ADF" w:rsidRDefault="00952691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Оптимално </w:t>
            </w:r>
            <w:r w:rsidR="00E31574">
              <w:rPr>
                <w:lang w:val="sr-Cyrl-RS"/>
              </w:rPr>
              <w:t>два дана обуке</w:t>
            </w:r>
            <w:r w:rsidR="00217ADF" w:rsidRPr="00111145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</w:tcBorders>
          </w:tcPr>
          <w:p w:rsidR="00217ADF" w:rsidRPr="00E31574" w:rsidRDefault="009152A4" w:rsidP="00217ADF">
            <w:pPr>
              <w:spacing w:after="0"/>
              <w:rPr>
                <w:b/>
                <w:lang w:val="sr-Cyrl-RS"/>
              </w:rPr>
            </w:pPr>
            <w:sdt>
              <w:sdtPr>
                <w:rPr>
                  <w:sz w:val="40"/>
                  <w:szCs w:val="40"/>
                </w:rPr>
                <w:id w:val="-11574540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E31574">
              <w:rPr>
                <w:b/>
                <w:lang w:val="sr-Cyrl-RS"/>
              </w:rPr>
              <w:t>Приступ финансирању</w:t>
            </w:r>
          </w:p>
          <w:p w:rsidR="00217ADF" w:rsidRPr="00962B01" w:rsidRDefault="00E31574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Субвенције – логика, типови, ефикасност, искуство других земаља, тренутне субвенције у Србији</w:t>
            </w:r>
            <w:r w:rsidRPr="00962B01">
              <w:rPr>
                <w:rFonts w:asciiTheme="minorHAnsi" w:hAnsiTheme="minorHAnsi" w:cstheme="minorHAnsi"/>
              </w:rPr>
              <w:t xml:space="preserve"> </w:t>
            </w:r>
            <w:r w:rsidR="00217ADF" w:rsidRPr="00962B01">
              <w:rPr>
                <w:rFonts w:asciiTheme="minorHAnsi" w:hAnsiTheme="minorHAnsi" w:cstheme="minorHAnsi"/>
              </w:rPr>
              <w:t>…</w:t>
            </w:r>
          </w:p>
          <w:p w:rsidR="00217ADF" w:rsidRPr="00962B01" w:rsidRDefault="00E31574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Комерцијални кредити </w:t>
            </w:r>
            <w:r w:rsidR="00217ADF" w:rsidRPr="00962B01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  <w:lang w:val="sr-Cyrl-RS"/>
              </w:rPr>
              <w:t>принципи, трендови, понуда</w:t>
            </w:r>
            <w:r w:rsidR="00217ADF" w:rsidRPr="00962B01">
              <w:rPr>
                <w:rFonts w:asciiTheme="minorHAnsi" w:hAnsiTheme="minorHAnsi" w:cstheme="minorHAnsi"/>
              </w:rPr>
              <w:t>…</w:t>
            </w:r>
          </w:p>
          <w:p w:rsidR="00217ADF" w:rsidRDefault="00026907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sr-Cyrl-RS"/>
              </w:rPr>
              <w:t>ИПАРД</w:t>
            </w:r>
          </w:p>
        </w:tc>
        <w:tc>
          <w:tcPr>
            <w:tcW w:w="3544" w:type="dxa"/>
            <w:tcBorders>
              <w:top w:val="single" w:sz="8" w:space="0" w:color="auto"/>
              <w:bottom w:val="nil"/>
            </w:tcBorders>
            <w:shd w:val="clear" w:color="auto" w:fill="EDEDED" w:themeFill="accent3" w:themeFillTint="33"/>
          </w:tcPr>
          <w:p w:rsidR="00217ADF" w:rsidRDefault="00271078" w:rsidP="00E336DF">
            <w:pPr>
              <w:spacing w:after="0" w:line="240" w:lineRule="auto"/>
            </w:pPr>
            <w:r>
              <w:rPr>
                <w:lang w:val="sr-Cyrl-RS"/>
              </w:rPr>
              <w:t>Могуће је раздвајање сесија за сваку тему, информативне сесије од неколико сати до 2 дана тренинга за одређену тему, а посебно за ИПАРД и субвенције</w:t>
            </w:r>
            <w:r w:rsidR="00217ADF" w:rsidRPr="00111145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</w:tcBorders>
          </w:tcPr>
          <w:p w:rsidR="00217ADF" w:rsidRPr="00026907" w:rsidRDefault="009152A4" w:rsidP="00217ADF">
            <w:pPr>
              <w:spacing w:after="0"/>
              <w:rPr>
                <w:b/>
                <w:lang w:val="sr-Cyrl-RS"/>
              </w:rPr>
            </w:pPr>
            <w:sdt>
              <w:sdtPr>
                <w:rPr>
                  <w:sz w:val="40"/>
                  <w:szCs w:val="40"/>
                </w:rPr>
                <w:id w:val="6174965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026907">
              <w:rPr>
                <w:b/>
                <w:lang w:val="sr-Cyrl-RS"/>
              </w:rPr>
              <w:t>Концепт конкурентности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Конкурентност производа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Конкурентност</w:t>
            </w:r>
            <w:r w:rsidR="00217ADF" w:rsidRPr="00962B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на нивоу произвођача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Конкурентност</w:t>
            </w:r>
            <w:r w:rsidR="00217ADF" w:rsidRPr="00962B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на нивоу земље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Процена и мерење конкурентности код произвођача и на нивоу земље </w:t>
            </w:r>
          </w:p>
          <w:p w:rsidR="00217ADF" w:rsidRDefault="00026907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Конкурентни производи у Србији </w:t>
            </w:r>
            <w:r>
              <w:rPr>
                <w:rFonts w:asciiTheme="minorHAnsi" w:hAnsiTheme="minorHAnsi" w:cstheme="minorHAnsi"/>
              </w:rPr>
              <w:t>–</w:t>
            </w:r>
            <w:r w:rsidR="00217ADF" w:rsidRPr="00962B0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sr-Cyrl-RS"/>
              </w:rPr>
              <w:t xml:space="preserve">зашто и како користити компаративне предности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38647E" w:rsidRDefault="0038647E" w:rsidP="00E336DF">
            <w:pPr>
              <w:spacing w:after="0" w:line="240" w:lineRule="auto"/>
              <w:rPr>
                <w:lang w:val="sr-Cyrl-RS"/>
              </w:rPr>
            </w:pPr>
          </w:p>
          <w:p w:rsidR="00217ADF" w:rsidRDefault="00271078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Изузетно сложена и свеобухватна тема која је веома корисна у стратешком одлучивању учесника. </w:t>
            </w:r>
          </w:p>
          <w:p w:rsidR="00217ADF" w:rsidRDefault="00271078" w:rsidP="00E336DF">
            <w:pPr>
              <w:spacing w:after="0" w:line="240" w:lineRule="auto"/>
            </w:pPr>
            <w:r>
              <w:rPr>
                <w:lang w:val="sr-Cyrl-RS"/>
              </w:rPr>
              <w:t>Потребно високо ангажовање стручњака, оптимално два дана</w:t>
            </w:r>
            <w:r w:rsidR="00217ADF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</w:tcBorders>
          </w:tcPr>
          <w:p w:rsidR="00217ADF" w:rsidRPr="00217ADF" w:rsidRDefault="009152A4" w:rsidP="00217ADF">
            <w:pPr>
              <w:spacing w:after="0"/>
              <w:rPr>
                <w:b/>
              </w:rPr>
            </w:pPr>
            <w:sdt>
              <w:sdtPr>
                <w:rPr>
                  <w:sz w:val="40"/>
                  <w:szCs w:val="40"/>
                </w:rPr>
                <w:id w:val="837355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217ADF" w:rsidRPr="00F264B0">
              <w:rPr>
                <w:b/>
              </w:rPr>
              <w:t>T</w:t>
            </w:r>
            <w:r w:rsidR="00026907">
              <w:rPr>
                <w:b/>
                <w:lang w:val="sr-Cyrl-RS"/>
              </w:rPr>
              <w:t xml:space="preserve">рендови специфичних сектора пољопривреде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Ратарски и усеви индустријског биља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Воће и поврће</w:t>
            </w:r>
          </w:p>
          <w:p w:rsidR="00217ADF" w:rsidRDefault="00217ADF" w:rsidP="00962B01">
            <w:pPr>
              <w:pStyle w:val="ListParagraph"/>
              <w:numPr>
                <w:ilvl w:val="0"/>
                <w:numId w:val="5"/>
              </w:numPr>
            </w:pPr>
            <w:r w:rsidRPr="00962B01">
              <w:rPr>
                <w:rFonts w:asciiTheme="minorHAnsi" w:hAnsiTheme="minorHAnsi" w:cstheme="minorHAnsi"/>
              </w:rPr>
              <w:t>M</w:t>
            </w:r>
            <w:r w:rsidR="00026907">
              <w:rPr>
                <w:rFonts w:asciiTheme="minorHAnsi" w:hAnsiTheme="minorHAnsi" w:cstheme="minorHAnsi"/>
                <w:lang w:val="sr-Cyrl-RS"/>
              </w:rPr>
              <w:t>есо и млеко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217ADF" w:rsidRDefault="00271078" w:rsidP="00E336DF">
            <w:pPr>
              <w:spacing w:after="0" w:line="240" w:lineRule="auto"/>
            </w:pPr>
            <w:r>
              <w:rPr>
                <w:lang w:val="sr-Cyrl-RS"/>
              </w:rPr>
              <w:t>Могуће и пожељно имати одвојене групе за сваку тему</w:t>
            </w:r>
            <w:r w:rsidR="00217ADF">
              <w:t xml:space="preserve">. </w:t>
            </w:r>
          </w:p>
          <w:p w:rsidR="00217ADF" w:rsidRDefault="00271078" w:rsidP="00E336DF">
            <w:pPr>
              <w:spacing w:after="0" w:line="240" w:lineRule="auto"/>
            </w:pPr>
            <w:r>
              <w:rPr>
                <w:lang w:val="sr-Cyrl-RS"/>
              </w:rPr>
              <w:t>Минимално трајање један дан</w:t>
            </w:r>
            <w:r w:rsidR="00217ADF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</w:tcBorders>
          </w:tcPr>
          <w:p w:rsidR="00217ADF" w:rsidRPr="00217ADF" w:rsidRDefault="009152A4" w:rsidP="00217ADF">
            <w:pPr>
              <w:spacing w:after="0"/>
              <w:rPr>
                <w:b/>
              </w:rPr>
            </w:pPr>
            <w:sdt>
              <w:sdtPr>
                <w:rPr>
                  <w:sz w:val="40"/>
                  <w:szCs w:val="40"/>
                </w:rPr>
                <w:id w:val="-15416616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217ADF" w:rsidRPr="00F264B0">
              <w:rPr>
                <w:b/>
              </w:rPr>
              <w:t>K</w:t>
            </w:r>
            <w:r w:rsidR="00026907">
              <w:rPr>
                <w:b/>
                <w:lang w:val="sr-Cyrl-RS"/>
              </w:rPr>
              <w:t xml:space="preserve">валитет и додавање вредности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Добровољни стандарди и стандарди квалитета</w:t>
            </w:r>
            <w:r w:rsidR="00217ADF" w:rsidRPr="00962B01">
              <w:rPr>
                <w:rFonts w:asciiTheme="minorHAnsi" w:hAnsiTheme="minorHAnsi" w:cstheme="minorHAnsi"/>
              </w:rPr>
              <w:t xml:space="preserve">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Географске ознаке порекла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Ознака Српски квалитет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Органска производња </w:t>
            </w:r>
          </w:p>
          <w:p w:rsidR="00217ADF" w:rsidRDefault="00026907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Припрема производа за тржиште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217ADF" w:rsidRDefault="009371E3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Велика тема, свака тема би могла бити велики растући потенцијала </w:t>
            </w:r>
            <w:r w:rsidR="00217ADF" w:rsidRPr="000502B3">
              <w:t>(</w:t>
            </w:r>
            <w:r>
              <w:rPr>
                <w:lang w:val="sr-Cyrl-RS"/>
              </w:rPr>
              <w:t>тржиште ниша</w:t>
            </w:r>
            <w:r w:rsidR="00217ADF" w:rsidRPr="000502B3">
              <w:t xml:space="preserve">...) </w:t>
            </w:r>
            <w:r>
              <w:rPr>
                <w:lang w:val="sr-Cyrl-RS"/>
              </w:rPr>
              <w:t>за учеснике</w:t>
            </w:r>
            <w:r w:rsidR="00217ADF" w:rsidRPr="000502B3">
              <w:t>.</w:t>
            </w:r>
          </w:p>
          <w:p w:rsidR="00217ADF" w:rsidRDefault="009371E3" w:rsidP="00E336DF">
            <w:pPr>
              <w:spacing w:after="0" w:line="240" w:lineRule="auto"/>
            </w:pPr>
            <w:r>
              <w:rPr>
                <w:lang w:val="sr-Cyrl-RS"/>
              </w:rPr>
              <w:t>Потребно је високо укључивање стручњака и учесника, трајање два дана</w:t>
            </w:r>
            <w:r w:rsidR="00217ADF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</w:tcBorders>
          </w:tcPr>
          <w:p w:rsidR="00217ADF" w:rsidRPr="00217ADF" w:rsidRDefault="009152A4" w:rsidP="00217ADF">
            <w:pPr>
              <w:spacing w:after="0"/>
              <w:rPr>
                <w:b/>
              </w:rPr>
            </w:pPr>
            <w:sdt>
              <w:sdtPr>
                <w:rPr>
                  <w:sz w:val="40"/>
                  <w:szCs w:val="40"/>
                </w:rPr>
                <w:id w:val="-1773557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026907" w:rsidRPr="00026907">
              <w:rPr>
                <w:b/>
                <w:lang w:val="sr-Cyrl-RS"/>
              </w:rPr>
              <w:t>Закон о организацији заједничког тржишта</w:t>
            </w:r>
            <w:r w:rsidR="00217ADF">
              <w:rPr>
                <w:b/>
              </w:rPr>
              <w:br/>
            </w:r>
            <w:r w:rsidR="00217ADF" w:rsidRPr="00F264B0">
              <w:rPr>
                <w:b/>
              </w:rPr>
              <w:t>(</w:t>
            </w:r>
            <w:r w:rsidR="00217ADF" w:rsidRPr="00026907">
              <w:rPr>
                <w:b/>
                <w:i/>
              </w:rPr>
              <w:t xml:space="preserve">Common market </w:t>
            </w:r>
            <w:r w:rsidR="00026907" w:rsidRPr="00026907">
              <w:rPr>
                <w:b/>
                <w:i/>
              </w:rPr>
              <w:t>organization</w:t>
            </w:r>
            <w:r w:rsidR="00217ADF" w:rsidRPr="00026907">
              <w:rPr>
                <w:b/>
                <w:i/>
              </w:rPr>
              <w:t xml:space="preserve"> law</w:t>
            </w:r>
            <w:r w:rsidR="00217ADF" w:rsidRPr="00F264B0">
              <w:rPr>
                <w:b/>
              </w:rPr>
              <w:t>)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 чему се ради у Закону о организацији заједничког тржишта</w:t>
            </w:r>
            <w:r w:rsidR="00217ADF" w:rsidRPr="00962B01">
              <w:rPr>
                <w:rFonts w:asciiTheme="minorHAnsi" w:hAnsiTheme="minorHAnsi" w:cstheme="minorHAnsi"/>
              </w:rPr>
              <w:t>?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Промене које се предвиђају усвајањем Закона </w:t>
            </w:r>
          </w:p>
          <w:p w:rsidR="00217ADF" w:rsidRDefault="00026907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Изградња стратегије Удружења у складу са променама 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8" w:space="0" w:color="auto"/>
            </w:tcBorders>
            <w:shd w:val="clear" w:color="auto" w:fill="EDEDED" w:themeFill="accent3" w:themeFillTint="33"/>
          </w:tcPr>
          <w:p w:rsidR="00217ADF" w:rsidRDefault="009371E3" w:rsidP="00E336DF">
            <w:pPr>
              <w:spacing w:after="0" w:line="240" w:lineRule="auto"/>
            </w:pPr>
            <w:r>
              <w:rPr>
                <w:lang w:val="sr-Cyrl-RS"/>
              </w:rPr>
              <w:t>Трајање један дан, ангажовање стручњака и учесника</w:t>
            </w:r>
            <w:r w:rsidR="00217ADF">
              <w:t>.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</w:tcBorders>
          </w:tcPr>
          <w:p w:rsidR="00217ADF" w:rsidRPr="00026907" w:rsidRDefault="009152A4" w:rsidP="00217ADF">
            <w:pPr>
              <w:spacing w:after="0"/>
              <w:rPr>
                <w:b/>
                <w:lang w:val="sr-Cyrl-RS"/>
              </w:rPr>
            </w:pPr>
            <w:sdt>
              <w:sdtPr>
                <w:rPr>
                  <w:sz w:val="40"/>
                  <w:szCs w:val="40"/>
                </w:rPr>
                <w:id w:val="18890670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026907">
              <w:rPr>
                <w:b/>
                <w:lang w:val="sr-Cyrl-RS"/>
              </w:rPr>
              <w:t>Задруге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Зашто задруга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Задруге у свету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Задруге у Србији 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>Организација задруга и удружења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Финансијско управљање задругом </w:t>
            </w:r>
          </w:p>
          <w:p w:rsidR="00217ADF" w:rsidRDefault="00026907" w:rsidP="00962B01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Theme="minorHAnsi" w:hAnsiTheme="minorHAnsi" w:cstheme="minorHAnsi"/>
                <w:lang w:val="sr-Cyrl-RS"/>
              </w:rPr>
              <w:t xml:space="preserve">Задружна ревизија </w:t>
            </w:r>
          </w:p>
        </w:tc>
        <w:tc>
          <w:tcPr>
            <w:tcW w:w="3544" w:type="dxa"/>
            <w:tcBorders>
              <w:top w:val="single" w:sz="8" w:space="0" w:color="auto"/>
              <w:bottom w:val="nil"/>
            </w:tcBorders>
            <w:shd w:val="clear" w:color="auto" w:fill="EDEDED" w:themeFill="accent3" w:themeFillTint="33"/>
          </w:tcPr>
          <w:p w:rsidR="00217ADF" w:rsidRDefault="009371E3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Широка тема, пожељна </w:t>
            </w:r>
            <w:r w:rsidR="00D5507B">
              <w:rPr>
                <w:lang w:val="sr-Cyrl-RS"/>
              </w:rPr>
              <w:t xml:space="preserve">интеракција учесника. Презентација савременог концепта и алата за управљање. </w:t>
            </w:r>
          </w:p>
          <w:p w:rsidR="00217ADF" w:rsidRDefault="00D5507B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Дводневни тренинг оптимум. </w:t>
            </w:r>
          </w:p>
        </w:tc>
      </w:tr>
      <w:tr w:rsidR="00217ADF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217ADF" w:rsidRPr="00217ADF" w:rsidRDefault="009152A4" w:rsidP="00962B01">
            <w:pPr>
              <w:spacing w:after="0"/>
            </w:pPr>
            <w:sdt>
              <w:sdtPr>
                <w:rPr>
                  <w:sz w:val="40"/>
                  <w:szCs w:val="40"/>
                </w:rPr>
                <w:id w:val="-9408306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17ADF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217ADF">
              <w:t xml:space="preserve"> </w:t>
            </w:r>
            <w:r w:rsidR="00026907" w:rsidRPr="00026907">
              <w:rPr>
                <w:b/>
                <w:lang w:val="sr-Cyrl-RS"/>
              </w:rPr>
              <w:t>Удружења пољопривредника</w:t>
            </w:r>
          </w:p>
          <w:p w:rsidR="00217ADF" w:rsidRPr="00962B01" w:rsidRDefault="000269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Улога и </w:t>
            </w:r>
            <w:r w:rsidR="00CE5DF3">
              <w:rPr>
                <w:rFonts w:asciiTheme="minorHAnsi" w:hAnsiTheme="minorHAnsi" w:cstheme="minorHAnsi"/>
                <w:lang w:val="sr-Cyrl-RS"/>
              </w:rPr>
              <w:t>врсте удружења</w:t>
            </w:r>
          </w:p>
          <w:p w:rsidR="00217ADF" w:rsidRP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Припрема развојне стратегије за удружења </w:t>
            </w:r>
          </w:p>
          <w:p w:rsid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Лидерство и организационо управљање </w:t>
            </w:r>
          </w:p>
          <w:p w:rsidR="00217ADF" w:rsidRP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Финансијско управљање </w:t>
            </w:r>
          </w:p>
          <w:p w:rsidR="00217ADF" w:rsidRP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Сарадња и умрежавање међу удружењима </w:t>
            </w:r>
          </w:p>
          <w:p w:rsidR="00217ADF" w:rsidRP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Побољшање комуникацијске и маркетиншке стратегије </w:t>
            </w:r>
          </w:p>
          <w:p w:rsidR="00962B01" w:rsidRPr="00217ADF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Односи са људима и купцима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8" w:space="0" w:color="FFFFFF" w:themeColor="background1"/>
              <w:bottom w:val="nil"/>
            </w:tcBorders>
            <w:shd w:val="clear" w:color="auto" w:fill="EDEDED" w:themeFill="accent3" w:themeFillTint="33"/>
          </w:tcPr>
          <w:p w:rsidR="00962B01" w:rsidRDefault="00D5507B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Преглед разлога, типова и алата за покретање удружења. </w:t>
            </w:r>
          </w:p>
          <w:p w:rsidR="00217ADF" w:rsidRDefault="00D5507B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Ангажман стручњака, трајање два дана. </w:t>
            </w:r>
          </w:p>
        </w:tc>
      </w:tr>
      <w:tr w:rsidR="00962B0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B01" w:rsidRPr="00217ADF" w:rsidRDefault="009152A4" w:rsidP="00962B01">
            <w:pPr>
              <w:spacing w:after="0"/>
            </w:pPr>
            <w:sdt>
              <w:sdtPr>
                <w:rPr>
                  <w:sz w:val="40"/>
                  <w:szCs w:val="40"/>
                </w:rPr>
                <w:id w:val="-2313881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962B01">
              <w:t xml:space="preserve"> </w:t>
            </w:r>
            <w:r w:rsidR="00CE5DF3">
              <w:rPr>
                <w:b/>
                <w:lang w:val="sr-Cyrl-RS"/>
              </w:rPr>
              <w:t xml:space="preserve">Вештине за руководиоце задруге и удружења </w:t>
            </w:r>
          </w:p>
          <w:p w:rsid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Преговарање у пољопривреди </w:t>
            </w:r>
          </w:p>
          <w:p w:rsidR="00962B01" w:rsidRDefault="00CE5DF3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>Тимски рад</w:t>
            </w:r>
          </w:p>
          <w:p w:rsid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Комуникација у задрузи </w:t>
            </w:r>
            <w:r w:rsidR="00962B01" w:rsidRPr="00962B01">
              <w:rPr>
                <w:rFonts w:asciiTheme="minorHAnsi" w:eastAsiaTheme="minorEastAsia" w:hAnsiTheme="minorHAnsi"/>
                <w:lang w:eastAsia="ja-JP"/>
              </w:rPr>
              <w:t xml:space="preserve">/ </w:t>
            </w: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асоцијацији </w:t>
            </w:r>
          </w:p>
          <w:p w:rsid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Доношење одлука и решавање проблема </w:t>
            </w:r>
          </w:p>
          <w:p w:rsid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Стратешко и акционо планирање </w:t>
            </w:r>
            <w:r>
              <w:rPr>
                <w:rFonts w:asciiTheme="minorHAnsi" w:eastAsiaTheme="minorEastAsia" w:hAnsiTheme="minorHAnsi"/>
                <w:lang w:eastAsia="ja-JP"/>
              </w:rPr>
              <w:t>–</w:t>
            </w:r>
            <w:r w:rsidR="00962B01" w:rsidRPr="00962B01">
              <w:rPr>
                <w:rFonts w:asciiTheme="minorHAnsi" w:eastAsiaTheme="minorEastAsia" w:hAnsiTheme="minorHAnsi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једноставни алати за свакодневну примену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Праћење спровођења одлука, пројеката итд. и оцењивање успешности и испуњавања индикатора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8" w:space="0" w:color="FFFFFF" w:themeColor="background1"/>
              <w:bottom w:val="single" w:sz="8" w:space="0" w:color="auto"/>
            </w:tcBorders>
            <w:shd w:val="clear" w:color="auto" w:fill="EDEDED" w:themeFill="accent3" w:themeFillTint="33"/>
          </w:tcPr>
          <w:p w:rsidR="00962B01" w:rsidRDefault="00D5507B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Обука за специфичне вештине, могући кратки курсеви од неколико сати до пола дана, а за квалитетнију обуку </w:t>
            </w:r>
            <w:r w:rsidR="008E22C9">
              <w:rPr>
                <w:lang w:val="sr-Cyrl-RS"/>
              </w:rPr>
              <w:t xml:space="preserve">са студијом случаја и практичном интеракцијом са учесницима најмање два дана. </w:t>
            </w:r>
          </w:p>
        </w:tc>
      </w:tr>
      <w:tr w:rsidR="00962B0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62B01" w:rsidRPr="00217ADF" w:rsidRDefault="009152A4" w:rsidP="00962B01">
            <w:pPr>
              <w:spacing w:after="0"/>
            </w:pPr>
            <w:sdt>
              <w:sdtPr>
                <w:rPr>
                  <w:sz w:val="40"/>
                  <w:szCs w:val="40"/>
                </w:rPr>
                <w:id w:val="-9198710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962B01">
              <w:t xml:space="preserve"> </w:t>
            </w:r>
            <w:r w:rsidR="005B3507">
              <w:rPr>
                <w:b/>
                <w:lang w:val="sr-Cyrl-RS"/>
              </w:rPr>
              <w:t>Пољопривредна механизација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Савремена пољопривредна механизација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Механизација за нове технологије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Профитабилност механизације – употреба и коришћење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8" w:space="0" w:color="FFFFFF" w:themeColor="background1"/>
              <w:bottom w:val="nil"/>
            </w:tcBorders>
            <w:shd w:val="clear" w:color="auto" w:fill="EDEDED" w:themeFill="accent3" w:themeFillTint="33"/>
          </w:tcPr>
          <w:p w:rsidR="00962B01" w:rsidRDefault="008E22C9" w:rsidP="00E336DF">
            <w:pPr>
              <w:spacing w:after="0" w:line="240" w:lineRule="auto"/>
            </w:pPr>
            <w:r>
              <w:rPr>
                <w:lang w:val="sr-Cyrl-RS"/>
              </w:rPr>
              <w:t xml:space="preserve">Актуелне теме са великим могућностима, презентација стручњака са практичним искуством. </w:t>
            </w:r>
          </w:p>
          <w:p w:rsidR="00962B01" w:rsidRDefault="008E22C9" w:rsidP="00E336DF">
            <w:pPr>
              <w:spacing w:after="0" w:line="240" w:lineRule="auto"/>
            </w:pPr>
            <w:r>
              <w:rPr>
                <w:lang w:val="sr-Cyrl-RS"/>
              </w:rPr>
              <w:t>Трајање један дан</w:t>
            </w:r>
            <w:r w:rsidR="00962B01">
              <w:t>.</w:t>
            </w:r>
          </w:p>
        </w:tc>
      </w:tr>
      <w:tr w:rsidR="00962B0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62B01" w:rsidRPr="00217ADF" w:rsidRDefault="009152A4" w:rsidP="00962B01">
            <w:pPr>
              <w:spacing w:after="0"/>
            </w:pPr>
            <w:sdt>
              <w:sdtPr>
                <w:rPr>
                  <w:sz w:val="40"/>
                  <w:szCs w:val="40"/>
                </w:rPr>
                <w:id w:val="-12706996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962B01">
              <w:t xml:space="preserve"> </w:t>
            </w:r>
            <w:r w:rsidR="00962B01" w:rsidRPr="00F264B0">
              <w:rPr>
                <w:b/>
              </w:rPr>
              <w:t>O</w:t>
            </w:r>
            <w:r w:rsidR="005B3507">
              <w:rPr>
                <w:b/>
                <w:lang w:val="sr-Cyrl-RS"/>
              </w:rPr>
              <w:t xml:space="preserve">држива пољопривреда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Еколошки, економски и социјални аспекти очувања земљишта, воде и ваздуха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 w:rsidRPr="00962B01">
              <w:rPr>
                <w:rFonts w:asciiTheme="minorHAnsi" w:eastAsiaTheme="minorEastAsia" w:hAnsiTheme="minorHAnsi"/>
                <w:lang w:eastAsia="ja-JP"/>
              </w:rPr>
              <w:t>O</w:t>
            </w:r>
            <w:r>
              <w:rPr>
                <w:rFonts w:asciiTheme="minorHAnsi" w:eastAsiaTheme="minorEastAsia" w:hAnsiTheme="minorHAnsi"/>
                <w:lang w:eastAsia="ja-JP"/>
              </w:rPr>
              <w:t xml:space="preserve"> </w:t>
            </w:r>
            <w:r>
              <w:rPr>
                <w:rFonts w:asciiTheme="minorHAnsi" w:eastAsiaTheme="minorEastAsia" w:hAnsiTheme="minorHAnsi"/>
                <w:lang w:val="sr-Cyrl-RS" w:eastAsia="ja-JP"/>
              </w:rPr>
              <w:t>ИКТ подршци за одрживу пољопривреду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8" w:space="0" w:color="FFFFFF" w:themeColor="background1"/>
              <w:bottom w:val="nil"/>
            </w:tcBorders>
            <w:shd w:val="clear" w:color="auto" w:fill="EDEDED" w:themeFill="accent3" w:themeFillTint="33"/>
          </w:tcPr>
          <w:p w:rsidR="008E22C9" w:rsidRDefault="008E22C9" w:rsidP="008E22C9">
            <w:pPr>
              <w:spacing w:after="0" w:line="240" w:lineRule="auto"/>
            </w:pPr>
            <w:r>
              <w:rPr>
                <w:lang w:val="sr-Cyrl-RS"/>
              </w:rPr>
              <w:t xml:space="preserve">Актуелне теме са великим могућностима, презентација стручњака са практичним искуством. </w:t>
            </w:r>
          </w:p>
          <w:p w:rsidR="00962B01" w:rsidRDefault="008E22C9" w:rsidP="008E22C9">
            <w:pPr>
              <w:spacing w:after="0" w:line="240" w:lineRule="auto"/>
            </w:pPr>
            <w:r>
              <w:rPr>
                <w:lang w:val="sr-Cyrl-RS"/>
              </w:rPr>
              <w:t>Трајање један дан</w:t>
            </w:r>
            <w:r>
              <w:t>.</w:t>
            </w:r>
          </w:p>
        </w:tc>
      </w:tr>
      <w:tr w:rsidR="00962B0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962B01" w:rsidRPr="00217ADF" w:rsidRDefault="009152A4" w:rsidP="00962B01">
            <w:pPr>
              <w:spacing w:after="0"/>
            </w:pPr>
            <w:sdt>
              <w:sdtPr>
                <w:rPr>
                  <w:sz w:val="40"/>
                  <w:szCs w:val="40"/>
                </w:rPr>
                <w:id w:val="3198511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 w:rsidRPr="00962B01">
                  <w:rPr>
                    <w:sz w:val="40"/>
                    <w:szCs w:val="40"/>
                  </w:rPr>
                  <w:sym w:font="Wingdings" w:char="F0A8"/>
                </w:r>
              </w:sdtContent>
            </w:sdt>
            <w:r w:rsidR="00962B01">
              <w:t xml:space="preserve"> </w:t>
            </w:r>
            <w:r w:rsidR="005B3507">
              <w:rPr>
                <w:b/>
                <w:lang w:val="sr-Cyrl-RS"/>
              </w:rPr>
              <w:t xml:space="preserve">Заједничка пољопривредна политика Европске уније </w:t>
            </w:r>
          </w:p>
          <w:p w:rsidR="00962B01" w:rsidRPr="00962B01" w:rsidRDefault="005B3507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Историја ЗПП 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>ЕУ директна плаћања</w:t>
            </w:r>
            <w:r w:rsidR="00962B01" w:rsidRPr="00962B01">
              <w:rPr>
                <w:rFonts w:asciiTheme="minorHAnsi" w:eastAsiaTheme="minorEastAsia" w:hAnsiTheme="minorHAnsi"/>
                <w:lang w:eastAsia="ja-JP"/>
              </w:rPr>
              <w:t xml:space="preserve"> 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>ЕУ модел руралног развоја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>Финансирање ЗПП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>Институције за имплементацију ЗПП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Улога произвођачких група у имплементацији ЗПП </w:t>
            </w:r>
          </w:p>
          <w:p w:rsidR="00962B01" w:rsidRPr="00962B01" w:rsidRDefault="00594092" w:rsidP="00962B01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/>
                <w:lang w:eastAsia="ja-JP"/>
              </w:rPr>
            </w:pPr>
            <w:r>
              <w:rPr>
                <w:rFonts w:asciiTheme="minorHAnsi" w:eastAsiaTheme="minorEastAsia" w:hAnsiTheme="minorHAnsi"/>
                <w:lang w:val="sr-Cyrl-RS" w:eastAsia="ja-JP"/>
              </w:rPr>
              <w:t xml:space="preserve">ЗПП након 2020.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8" w:space="0" w:color="FFFFFF" w:themeColor="background1"/>
              <w:bottom w:val="nil"/>
            </w:tcBorders>
            <w:shd w:val="clear" w:color="auto" w:fill="EDEDED" w:themeFill="accent3" w:themeFillTint="33"/>
          </w:tcPr>
          <w:p w:rsidR="00962B01" w:rsidRDefault="008E22C9" w:rsidP="00E336DF">
            <w:pPr>
              <w:spacing w:after="0" w:line="240" w:lineRule="auto"/>
            </w:pPr>
            <w:r>
              <w:rPr>
                <w:lang w:val="sr-Cyrl-RS"/>
              </w:rPr>
              <w:t>Свеобухватне теме, корисне за пољопривреднике, нарочито у блиској будућности са фондом ИПАРД-а и након уласка у ЕУ. Експертска презентација са ограниченим учешћем учесника</w:t>
            </w:r>
            <w:r w:rsidR="00962B01" w:rsidRPr="00503866">
              <w:t>.</w:t>
            </w:r>
          </w:p>
          <w:p w:rsidR="00962B01" w:rsidRDefault="008E22C9" w:rsidP="00E336DF">
            <w:pPr>
              <w:spacing w:after="0" w:line="240" w:lineRule="auto"/>
            </w:pPr>
            <w:r>
              <w:rPr>
                <w:lang w:val="sr-Cyrl-RS"/>
              </w:rPr>
              <w:t>Трајање један дан</w:t>
            </w:r>
            <w:r w:rsidR="00962B01">
              <w:t>.</w:t>
            </w:r>
          </w:p>
        </w:tc>
      </w:tr>
      <w:tr w:rsidR="00962B01" w:rsidTr="00E336DF">
        <w:trPr>
          <w:cantSplit/>
        </w:trPr>
        <w:tc>
          <w:tcPr>
            <w:tcW w:w="7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B01" w:rsidRDefault="00594092" w:rsidP="00962B01">
            <w:pPr>
              <w:contextualSpacing/>
            </w:pPr>
            <w:r>
              <w:rPr>
                <w:lang w:val="sr-Cyrl-RS"/>
              </w:rPr>
              <w:t xml:space="preserve">Допишите теме обуке које нису на листи, а предмет су интересовања Ваше задруге или удружења </w:t>
            </w:r>
          </w:p>
          <w:p w:rsidR="00962B01" w:rsidRDefault="00962B01" w:rsidP="00962B01">
            <w:pPr>
              <w:spacing w:after="0"/>
            </w:pPr>
          </w:p>
          <w:sdt>
            <w:sdtPr>
              <w:rPr>
                <w:color w:val="7B7B7B" w:themeColor="accent3" w:themeShade="BF"/>
              </w:rPr>
              <w:id w:val="-630408125"/>
              <w:placeholder>
                <w:docPart w:val="8B5BB94BC08D4AD9B78DF9B99B4D09AE"/>
              </w:placeholder>
              <w:text/>
            </w:sdtPr>
            <w:sdtEndPr/>
            <w:sdtContent>
              <w:p w:rsidR="00962B01" w:rsidRDefault="00594092" w:rsidP="00962B01">
                <w:pPr>
                  <w:spacing w:after="0"/>
                </w:pPr>
                <w:r w:rsidRPr="00594092">
                  <w:rPr>
                    <w:color w:val="7B7B7B" w:themeColor="accent3" w:themeShade="BF"/>
                    <w:lang w:val="sr-Cyrl-RS"/>
                  </w:rPr>
                  <w:t>Упишите једну или више тема</w:t>
                </w:r>
              </w:p>
            </w:sdtContent>
          </w:sdt>
        </w:tc>
        <w:sdt>
          <w:sdtPr>
            <w:id w:val="-994184982"/>
            <w:placeholder>
              <w:docPart w:val="276B7D287FE548619CA51C3805C505B3"/>
            </w:placeholder>
            <w:text/>
          </w:sdtPr>
          <w:sdtEndPr/>
          <w:sdtContent>
            <w:tc>
              <w:tcPr>
                <w:tcW w:w="3544" w:type="dxa"/>
                <w:tcBorders>
                  <w:top w:val="single" w:sz="8" w:space="0" w:color="auto"/>
                  <w:left w:val="single" w:sz="48" w:space="0" w:color="FFFFFF" w:themeColor="background1"/>
                  <w:bottom w:val="single" w:sz="8" w:space="0" w:color="auto"/>
                </w:tcBorders>
                <w:shd w:val="clear" w:color="auto" w:fill="EDEDED" w:themeFill="accent3" w:themeFillTint="33"/>
              </w:tcPr>
              <w:p w:rsidR="00962B01" w:rsidRPr="00FC3C29" w:rsidRDefault="00594092" w:rsidP="00E336DF">
                <w:pPr>
                  <w:spacing w:after="0" w:line="240" w:lineRule="auto"/>
                </w:pPr>
                <w:r>
                  <w:rPr>
                    <w:lang w:val="sr-Cyrl-RS"/>
                  </w:rPr>
                  <w:t>Препоручите трајање</w:t>
                </w:r>
                <w:r w:rsidR="00563308">
                  <w:rPr>
                    <w:lang w:val="sr-Latn-RS"/>
                  </w:rPr>
                  <w:t>.</w:t>
                </w:r>
              </w:p>
            </w:tc>
          </w:sdtContent>
        </w:sdt>
      </w:tr>
      <w:tr w:rsidR="00962B01" w:rsidTr="00963760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62B01" w:rsidRDefault="00594092" w:rsidP="00962B01">
            <w:pPr>
              <w:spacing w:after="0"/>
              <w:rPr>
                <w:b/>
              </w:rPr>
            </w:pPr>
            <w:r>
              <w:rPr>
                <w:b/>
                <w:lang w:val="sr-Cyrl-RS"/>
              </w:rPr>
              <w:t>Заитересовани смо да похађамо тренинг у Пољопривредном клубу у Београду у трајању од</w:t>
            </w:r>
            <w:r w:rsidR="00962B01">
              <w:rPr>
                <w:b/>
              </w:rPr>
              <w:t>:</w:t>
            </w:r>
          </w:p>
          <w:p w:rsidR="00962B01" w:rsidRPr="00962B01" w:rsidRDefault="009152A4" w:rsidP="00962B01">
            <w:pPr>
              <w:pStyle w:val="Multiplechoice3"/>
            </w:pPr>
            <w:sdt>
              <w:sdtPr>
                <w:id w:val="-856175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</w:t>
            </w:r>
            <w:r w:rsidR="00594092">
              <w:rPr>
                <w:lang w:val="sr-Cyrl-RS"/>
              </w:rPr>
              <w:t>Једног дана</w:t>
            </w:r>
            <w:r w:rsidR="00962B01">
              <w:tab/>
            </w:r>
            <w:sdt>
              <w:sdtPr>
                <w:id w:val="-14939392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</w:t>
            </w:r>
            <w:r w:rsidR="00594092">
              <w:rPr>
                <w:lang w:val="sr-Cyrl-RS"/>
              </w:rPr>
              <w:t>Два дана</w:t>
            </w:r>
            <w:r w:rsidR="00962B01">
              <w:tab/>
            </w:r>
            <w:sdt>
              <w:sdtPr>
                <w:id w:val="17553989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</w:t>
            </w:r>
            <w:r w:rsidR="00594092">
              <w:rPr>
                <w:lang w:val="sr-Cyrl-RS"/>
              </w:rPr>
              <w:t xml:space="preserve">Целонедељни тренинг </w:t>
            </w:r>
            <w:r w:rsidR="00962B01">
              <w:t>(</w:t>
            </w:r>
            <w:r w:rsidR="00962B01">
              <w:rPr>
                <w:b/>
              </w:rPr>
              <w:t xml:space="preserve">4 </w:t>
            </w:r>
            <w:r w:rsidR="00594092">
              <w:rPr>
                <w:b/>
                <w:lang w:val="sr-Cyrl-RS"/>
              </w:rPr>
              <w:t>дана</w:t>
            </w:r>
            <w:r w:rsidR="00962B01">
              <w:rPr>
                <w:b/>
              </w:rPr>
              <w:t>)</w:t>
            </w:r>
          </w:p>
        </w:tc>
      </w:tr>
      <w:tr w:rsidR="00962B01" w:rsidTr="00963760">
        <w:trPr>
          <w:cantSplit/>
        </w:trPr>
        <w:tc>
          <w:tcPr>
            <w:tcW w:w="1077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62B01" w:rsidRDefault="00020311" w:rsidP="00962B01">
            <w:pPr>
              <w:spacing w:after="0"/>
              <w:rPr>
                <w:b/>
              </w:rPr>
            </w:pPr>
            <w:r>
              <w:rPr>
                <w:b/>
                <w:lang w:val="sr-Cyrl-RS"/>
              </w:rPr>
              <w:t xml:space="preserve">Заинтересовани смо </w:t>
            </w:r>
            <w:r w:rsidR="00E64288">
              <w:rPr>
                <w:b/>
                <w:lang w:val="sr-Cyrl-RS"/>
              </w:rPr>
              <w:t>да похађамо тренинг само уколико се организује у седишту задруге или удружења или до 100 километара удаљености у трајању од</w:t>
            </w:r>
            <w:r w:rsidR="00962B01">
              <w:rPr>
                <w:b/>
              </w:rPr>
              <w:t>:</w:t>
            </w:r>
          </w:p>
          <w:p w:rsidR="00962B01" w:rsidRPr="00962B01" w:rsidRDefault="009152A4" w:rsidP="00962B01">
            <w:pPr>
              <w:pStyle w:val="Multiplechoice3"/>
            </w:pPr>
            <w:sdt>
              <w:sdtPr>
                <w:id w:val="-552542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J</w:t>
            </w:r>
            <w:r w:rsidR="00271078">
              <w:rPr>
                <w:lang w:val="sr-Cyrl-RS"/>
              </w:rPr>
              <w:t>едног дана</w:t>
            </w:r>
            <w:r w:rsidR="00962B01">
              <w:tab/>
            </w:r>
            <w:sdt>
              <w:sdtPr>
                <w:id w:val="18117474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</w:t>
            </w:r>
            <w:r w:rsidR="00271078">
              <w:rPr>
                <w:lang w:val="sr-Cyrl-RS"/>
              </w:rPr>
              <w:t>Два дана</w:t>
            </w:r>
            <w:r w:rsidR="00962B01">
              <w:tab/>
            </w:r>
            <w:sdt>
              <w:sdtPr>
                <w:id w:val="-93212780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62B01">
                  <w:sym w:font="Wingdings" w:char="F0A8"/>
                </w:r>
              </w:sdtContent>
            </w:sdt>
            <w:r w:rsidR="00962B01">
              <w:t xml:space="preserve"> </w:t>
            </w:r>
            <w:r w:rsidR="00271078">
              <w:rPr>
                <w:lang w:val="sr-Cyrl-RS"/>
              </w:rPr>
              <w:t>Целонедељни тренинг</w:t>
            </w:r>
            <w:r w:rsidR="00962B01">
              <w:t xml:space="preserve"> (</w:t>
            </w:r>
            <w:r w:rsidR="00962B01">
              <w:rPr>
                <w:b/>
              </w:rPr>
              <w:t xml:space="preserve">4 </w:t>
            </w:r>
            <w:r w:rsidR="00271078">
              <w:rPr>
                <w:b/>
                <w:lang w:val="sr-Cyrl-RS"/>
              </w:rPr>
              <w:t>дана</w:t>
            </w:r>
            <w:r w:rsidR="00962B01">
              <w:rPr>
                <w:b/>
              </w:rPr>
              <w:t>)</w:t>
            </w:r>
          </w:p>
        </w:tc>
      </w:tr>
    </w:tbl>
    <w:p w:rsidR="004A4B51" w:rsidRDefault="004A4B51" w:rsidP="00963760"/>
    <w:p w:rsidR="00BC5C6F" w:rsidRDefault="00BC5C6F" w:rsidP="00963760">
      <w:pPr>
        <w:rPr>
          <w:lang w:val="sr-Cyrl-RS"/>
        </w:rPr>
      </w:pPr>
      <w:r>
        <w:rPr>
          <w:lang w:val="sr-Cyrl-RS"/>
        </w:rPr>
        <w:t xml:space="preserve">          </w:t>
      </w:r>
      <w:r>
        <w:t>M</w:t>
      </w:r>
      <w:r>
        <w:rPr>
          <w:lang w:val="sr-Cyrl-RS"/>
        </w:rPr>
        <w:t>есто и датум:                                                                                                                              Подносилац пријаве:</w:t>
      </w:r>
    </w:p>
    <w:p w:rsidR="00BC5C6F" w:rsidRDefault="00BC5C6F" w:rsidP="00963760">
      <w:pPr>
        <w:rPr>
          <w:lang w:val="sr-Cyrl-RS"/>
        </w:rPr>
      </w:pPr>
    </w:p>
    <w:p w:rsidR="00BC5C6F" w:rsidRPr="00BC5C6F" w:rsidRDefault="00BC5C6F" w:rsidP="00963760">
      <w:pPr>
        <w:rPr>
          <w:lang w:val="sr-Cyrl-RS"/>
        </w:rPr>
      </w:pPr>
      <w:r>
        <w:rPr>
          <w:lang w:val="sr-Cyrl-RS"/>
        </w:rPr>
        <w:t>______________________                                                                                                       ____________________________</w:t>
      </w:r>
    </w:p>
    <w:sectPr w:rsidR="00BC5C6F" w:rsidRPr="00BC5C6F" w:rsidSect="00BC5C6F">
      <w:headerReference w:type="default" r:id="rId9"/>
      <w:footerReference w:type="default" r:id="rId10"/>
      <w:pgSz w:w="12240" w:h="15840"/>
      <w:pgMar w:top="1985" w:right="720" w:bottom="450" w:left="720" w:header="720" w:footer="12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2A4" w:rsidRDefault="009152A4">
      <w:r>
        <w:separator/>
      </w:r>
    </w:p>
    <w:p w:rsidR="009152A4" w:rsidRDefault="009152A4"/>
  </w:endnote>
  <w:endnote w:type="continuationSeparator" w:id="0">
    <w:p w:rsidR="009152A4" w:rsidRDefault="009152A4">
      <w:r>
        <w:continuationSeparator/>
      </w:r>
    </w:p>
    <w:p w:rsidR="009152A4" w:rsidRDefault="00915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6F" w:rsidRPr="00BC5C6F" w:rsidRDefault="00BC5C6F" w:rsidP="00BC5C6F">
    <w:pPr>
      <w:pStyle w:val="Footer"/>
      <w:rPr>
        <w:sz w:val="18"/>
        <w:szCs w:val="18"/>
      </w:rPr>
    </w:pPr>
    <w:r w:rsidRPr="00BC5C6F">
      <w:rPr>
        <w:sz w:val="18"/>
        <w:szCs w:val="18"/>
      </w:rPr>
      <w:t xml:space="preserve">Project “Aid for Trade – Support to Productive Capacities in the </w:t>
    </w:r>
    <w:proofErr w:type="spellStart"/>
    <w:r w:rsidRPr="00BC5C6F">
      <w:rPr>
        <w:sz w:val="18"/>
        <w:szCs w:val="18"/>
      </w:rPr>
      <w:t>Agro</w:t>
    </w:r>
    <w:proofErr w:type="spellEnd"/>
    <w:r w:rsidRPr="00BC5C6F">
      <w:rPr>
        <w:sz w:val="18"/>
        <w:szCs w:val="18"/>
      </w:rPr>
      <w:t>-industrial Sector in Serbia</w:t>
    </w:r>
    <w:r>
      <w:rPr>
        <w:sz w:val="18"/>
        <w:szCs w:val="18"/>
      </w:rPr>
      <w:t>”</w:t>
    </w:r>
  </w:p>
  <w:p w:rsidR="00D5507B" w:rsidRDefault="00D5507B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313BC">
      <w:rPr>
        <w:noProof/>
      </w:rPr>
      <w:t>1</w:t>
    </w:r>
    <w:r>
      <w:fldChar w:fldCharType="end"/>
    </w:r>
    <w:r>
      <w:t xml:space="preserve"> of </w:t>
    </w:r>
    <w:r w:rsidR="009152A4">
      <w:fldChar w:fldCharType="begin"/>
    </w:r>
    <w:r w:rsidR="009152A4">
      <w:instrText xml:space="preserve"> NUMPAGES  \* Arabi</w:instrText>
    </w:r>
    <w:r w:rsidR="009152A4">
      <w:instrText xml:space="preserve">c  \* MERGEFORMAT </w:instrText>
    </w:r>
    <w:r w:rsidR="009152A4">
      <w:fldChar w:fldCharType="separate"/>
    </w:r>
    <w:r w:rsidR="007313BC">
      <w:rPr>
        <w:noProof/>
      </w:rPr>
      <w:t>4</w:t>
    </w:r>
    <w:r w:rsidR="009152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2A4" w:rsidRDefault="009152A4">
      <w:r>
        <w:separator/>
      </w:r>
    </w:p>
    <w:p w:rsidR="009152A4" w:rsidRDefault="009152A4"/>
  </w:footnote>
  <w:footnote w:type="continuationSeparator" w:id="0">
    <w:p w:rsidR="009152A4" w:rsidRDefault="009152A4">
      <w:r>
        <w:continuationSeparator/>
      </w:r>
    </w:p>
    <w:p w:rsidR="009152A4" w:rsidRDefault="00915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07B" w:rsidRDefault="00160DA1" w:rsidP="00160DA1">
    <w:pPr>
      <w:pStyle w:val="Header"/>
      <w:jc w:val="center"/>
    </w:pPr>
    <w:r>
      <w:rPr>
        <w:noProof/>
      </w:rPr>
      <w:drawing>
        <wp:inline distT="0" distB="0" distL="0" distR="0" wp14:anchorId="27E28C28" wp14:editId="3927AB88">
          <wp:extent cx="5608320" cy="1242060"/>
          <wp:effectExtent l="0" t="0" r="0" b="0"/>
          <wp:docPr id="13" name="Picture 13" descr="cid:image002.jpg@01D316AE.23DA8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16AE.23DA83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CD2"/>
    <w:multiLevelType w:val="hybridMultilevel"/>
    <w:tmpl w:val="909E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1DF0"/>
    <w:multiLevelType w:val="hybridMultilevel"/>
    <w:tmpl w:val="C2C6C77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31B00"/>
    <w:multiLevelType w:val="hybridMultilevel"/>
    <w:tmpl w:val="09FED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532C55"/>
    <w:multiLevelType w:val="hybridMultilevel"/>
    <w:tmpl w:val="EB62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2125"/>
    <w:multiLevelType w:val="hybridMultilevel"/>
    <w:tmpl w:val="94B2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05C"/>
    <w:multiLevelType w:val="hybridMultilevel"/>
    <w:tmpl w:val="23F8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12062"/>
    <w:multiLevelType w:val="hybridMultilevel"/>
    <w:tmpl w:val="23B0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0384E"/>
    <w:multiLevelType w:val="hybridMultilevel"/>
    <w:tmpl w:val="8B220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BA"/>
    <w:rsid w:val="0001537E"/>
    <w:rsid w:val="00020311"/>
    <w:rsid w:val="00026907"/>
    <w:rsid w:val="00092C0B"/>
    <w:rsid w:val="000A6644"/>
    <w:rsid w:val="00160DA1"/>
    <w:rsid w:val="0016732B"/>
    <w:rsid w:val="00217ADF"/>
    <w:rsid w:val="00271078"/>
    <w:rsid w:val="002C2921"/>
    <w:rsid w:val="002D11E0"/>
    <w:rsid w:val="002F3BBF"/>
    <w:rsid w:val="00381EBA"/>
    <w:rsid w:val="0038647E"/>
    <w:rsid w:val="003B1D79"/>
    <w:rsid w:val="003C5D9C"/>
    <w:rsid w:val="004A4B51"/>
    <w:rsid w:val="004D67C4"/>
    <w:rsid w:val="00515EEB"/>
    <w:rsid w:val="00537863"/>
    <w:rsid w:val="00546448"/>
    <w:rsid w:val="00560218"/>
    <w:rsid w:val="00563308"/>
    <w:rsid w:val="00594092"/>
    <w:rsid w:val="005B3507"/>
    <w:rsid w:val="00616810"/>
    <w:rsid w:val="006365AD"/>
    <w:rsid w:val="00671838"/>
    <w:rsid w:val="007313BC"/>
    <w:rsid w:val="00766746"/>
    <w:rsid w:val="0077382A"/>
    <w:rsid w:val="00784241"/>
    <w:rsid w:val="007969D9"/>
    <w:rsid w:val="007A41BC"/>
    <w:rsid w:val="008B62DF"/>
    <w:rsid w:val="008C3B67"/>
    <w:rsid w:val="008E22C9"/>
    <w:rsid w:val="008E6766"/>
    <w:rsid w:val="008F6BE0"/>
    <w:rsid w:val="009152A4"/>
    <w:rsid w:val="009371E3"/>
    <w:rsid w:val="00952691"/>
    <w:rsid w:val="00962B01"/>
    <w:rsid w:val="00963760"/>
    <w:rsid w:val="009F1303"/>
    <w:rsid w:val="00AB0636"/>
    <w:rsid w:val="00AF3A54"/>
    <w:rsid w:val="00B454D5"/>
    <w:rsid w:val="00B95E18"/>
    <w:rsid w:val="00BC241F"/>
    <w:rsid w:val="00BC5C6F"/>
    <w:rsid w:val="00C619DC"/>
    <w:rsid w:val="00CB2E92"/>
    <w:rsid w:val="00CE5DF3"/>
    <w:rsid w:val="00D069B4"/>
    <w:rsid w:val="00D5507B"/>
    <w:rsid w:val="00E31574"/>
    <w:rsid w:val="00E336DF"/>
    <w:rsid w:val="00E64288"/>
    <w:rsid w:val="00F237AE"/>
    <w:rsid w:val="00F3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A24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customStyle="1" w:styleId="Naslov">
    <w:name w:val="Naslov"/>
    <w:basedOn w:val="Title"/>
    <w:qFormat/>
    <w:rsid w:val="00381EBA"/>
    <w:pPr>
      <w:jc w:val="center"/>
    </w:pPr>
    <w:rPr>
      <w:sz w:val="52"/>
    </w:rPr>
  </w:style>
  <w:style w:type="paragraph" w:styleId="Header">
    <w:name w:val="header"/>
    <w:basedOn w:val="Normal"/>
    <w:link w:val="HeaderChar"/>
    <w:uiPriority w:val="99"/>
    <w:unhideWhenUsed/>
    <w:rsid w:val="00381EBA"/>
    <w:pPr>
      <w:tabs>
        <w:tab w:val="center" w:pos="4680"/>
        <w:tab w:val="right" w:pos="9360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81EBA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1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381EBA"/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"/>
    <w:basedOn w:val="Normal"/>
    <w:link w:val="ListParagraphChar"/>
    <w:uiPriority w:val="34"/>
    <w:qFormat/>
    <w:rsid w:val="004A4B51"/>
    <w:pPr>
      <w:spacing w:before="0" w:after="120" w:line="259" w:lineRule="auto"/>
      <w:ind w:left="720"/>
      <w:contextualSpacing/>
      <w:jc w:val="both"/>
    </w:pPr>
    <w:rPr>
      <w:rFonts w:ascii="Candara" w:eastAsiaTheme="minorHAnsi" w:hAnsi="Candara"/>
      <w:lang w:eastAsia="en-US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locked/>
    <w:rsid w:val="004A4B51"/>
    <w:rPr>
      <w:rFonts w:ascii="Candara" w:eastAsiaTheme="minorHAnsi" w:hAnsi="Candar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16AE.23DA83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nja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5BB94BC08D4AD9B78DF9B99B4D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EC93-550A-4A4F-B272-E020B22C7E95}"/>
      </w:docPartPr>
      <w:docPartBody>
        <w:p w:rsidR="002839AA" w:rsidRDefault="004E1966" w:rsidP="004E1966">
          <w:pPr>
            <w:pStyle w:val="8B5BB94BC08D4AD9B78DF9B99B4D09AE1"/>
          </w:pPr>
          <w:r>
            <w:rPr>
              <w:rStyle w:val="PlaceholderText"/>
            </w:rPr>
            <w:t>Upišite jednu ili više tema</w:t>
          </w:r>
          <w:r w:rsidRPr="002405EB">
            <w:rPr>
              <w:rStyle w:val="PlaceholderText"/>
            </w:rPr>
            <w:t>.</w:t>
          </w:r>
        </w:p>
      </w:docPartBody>
    </w:docPart>
    <w:docPart>
      <w:docPartPr>
        <w:name w:val="276B7D287FE548619CA51C3805C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3BFD-A6CF-4716-98D9-C421C63DBD02}"/>
      </w:docPartPr>
      <w:docPartBody>
        <w:p w:rsidR="002839AA" w:rsidRDefault="004E1966" w:rsidP="004E1966">
          <w:pPr>
            <w:pStyle w:val="276B7D287FE548619CA51C3805C505B31"/>
          </w:pPr>
          <w:r>
            <w:rPr>
              <w:rStyle w:val="PlaceholderText"/>
            </w:rPr>
            <w:t>Preporučite trajanje</w:t>
          </w:r>
          <w:r w:rsidRPr="002405E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66"/>
    <w:rsid w:val="00031C1F"/>
    <w:rsid w:val="000D0585"/>
    <w:rsid w:val="002839AA"/>
    <w:rsid w:val="00324F93"/>
    <w:rsid w:val="004E1966"/>
    <w:rsid w:val="00524F5E"/>
    <w:rsid w:val="00804C2C"/>
    <w:rsid w:val="00871BD6"/>
    <w:rsid w:val="00A4225F"/>
    <w:rsid w:val="00B21F10"/>
    <w:rsid w:val="00BE6F28"/>
    <w:rsid w:val="00CE3CC6"/>
    <w:rsid w:val="00E143AB"/>
    <w:rsid w:val="00F70C27"/>
    <w:rsid w:val="00F74BE9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66049B77C0441984433EF0E86F6720">
    <w:name w:val="2766049B77C0441984433EF0E86F6720"/>
  </w:style>
  <w:style w:type="paragraph" w:customStyle="1" w:styleId="A933845B6908470FB5E4EF181ED4F7DC">
    <w:name w:val="A933845B6908470FB5E4EF181ED4F7DC"/>
  </w:style>
  <w:style w:type="paragraph" w:customStyle="1" w:styleId="AABF1E6DC61E4562A185E9D0CAA833BB">
    <w:name w:val="AABF1E6DC61E4562A185E9D0CAA833BB"/>
  </w:style>
  <w:style w:type="paragraph" w:customStyle="1" w:styleId="4687C8B099B54D3D85241CA0376BFB37">
    <w:name w:val="4687C8B099B54D3D85241CA0376BFB37"/>
  </w:style>
  <w:style w:type="character" w:styleId="PlaceholderText">
    <w:name w:val="Placeholder Text"/>
    <w:basedOn w:val="DefaultParagraphFont"/>
    <w:uiPriority w:val="99"/>
    <w:semiHidden/>
    <w:rsid w:val="004E1966"/>
    <w:rPr>
      <w:color w:val="808080"/>
    </w:rPr>
  </w:style>
  <w:style w:type="paragraph" w:customStyle="1" w:styleId="7EDD2B509CE845F8BDCC8A060F067E3A">
    <w:name w:val="7EDD2B509CE845F8BDCC8A060F067E3A"/>
    <w:rsid w:val="004E1966"/>
    <w:pPr>
      <w:spacing w:before="120" w:after="200" w:line="276" w:lineRule="auto"/>
    </w:pPr>
    <w:rPr>
      <w:lang w:eastAsia="ja-JP"/>
    </w:rPr>
  </w:style>
  <w:style w:type="paragraph" w:customStyle="1" w:styleId="FA0118C39671462E971EBD15A42D5258">
    <w:name w:val="FA0118C39671462E971EBD15A42D5258"/>
    <w:rsid w:val="004E1966"/>
    <w:pPr>
      <w:spacing w:before="120" w:after="200" w:line="276" w:lineRule="auto"/>
    </w:pPr>
    <w:rPr>
      <w:lang w:eastAsia="ja-JP"/>
    </w:rPr>
  </w:style>
  <w:style w:type="paragraph" w:customStyle="1" w:styleId="FA0118C39671462E971EBD15A42D52581">
    <w:name w:val="FA0118C39671462E971EBD15A42D52581"/>
    <w:rsid w:val="004E1966"/>
    <w:pPr>
      <w:spacing w:before="120" w:after="200" w:line="276" w:lineRule="auto"/>
    </w:pPr>
    <w:rPr>
      <w:lang w:eastAsia="ja-JP"/>
    </w:rPr>
  </w:style>
  <w:style w:type="paragraph" w:customStyle="1" w:styleId="7EDD2B509CE845F8BDCC8A060F067E3A1">
    <w:name w:val="7EDD2B509CE845F8BDCC8A060F067E3A1"/>
    <w:rsid w:val="004E1966"/>
    <w:pPr>
      <w:spacing w:before="120" w:after="200" w:line="276" w:lineRule="auto"/>
    </w:pPr>
    <w:rPr>
      <w:lang w:eastAsia="ja-JP"/>
    </w:rPr>
  </w:style>
  <w:style w:type="paragraph" w:customStyle="1" w:styleId="FA0118C39671462E971EBD15A42D52582">
    <w:name w:val="FA0118C39671462E971EBD15A42D52582"/>
    <w:rsid w:val="004E1966"/>
    <w:pPr>
      <w:spacing w:before="120" w:after="200" w:line="276" w:lineRule="auto"/>
    </w:pPr>
    <w:rPr>
      <w:lang w:eastAsia="ja-JP"/>
    </w:rPr>
  </w:style>
  <w:style w:type="paragraph" w:customStyle="1" w:styleId="B99F8A6207CB42B79C6A2AFC6640B442">
    <w:name w:val="B99F8A6207CB42B79C6A2AFC6640B442"/>
    <w:rsid w:val="004E1966"/>
    <w:pPr>
      <w:spacing w:before="120" w:after="200" w:line="276" w:lineRule="auto"/>
    </w:pPr>
    <w:rPr>
      <w:lang w:eastAsia="ja-JP"/>
    </w:rPr>
  </w:style>
  <w:style w:type="paragraph" w:customStyle="1" w:styleId="7EDD2B509CE845F8BDCC8A060F067E3A2">
    <w:name w:val="7EDD2B509CE845F8BDCC8A060F067E3A2"/>
    <w:rsid w:val="004E1966"/>
    <w:pPr>
      <w:spacing w:before="120" w:after="200" w:line="276" w:lineRule="auto"/>
    </w:pPr>
    <w:rPr>
      <w:lang w:eastAsia="ja-JP"/>
    </w:rPr>
  </w:style>
  <w:style w:type="paragraph" w:customStyle="1" w:styleId="FA0118C39671462E971EBD15A42D52583">
    <w:name w:val="FA0118C39671462E971EBD15A42D52583"/>
    <w:rsid w:val="004E1966"/>
    <w:pPr>
      <w:spacing w:before="120" w:after="200" w:line="276" w:lineRule="auto"/>
    </w:pPr>
    <w:rPr>
      <w:lang w:eastAsia="ja-JP"/>
    </w:rPr>
  </w:style>
  <w:style w:type="paragraph" w:customStyle="1" w:styleId="B99F8A6207CB42B79C6A2AFC6640B4421">
    <w:name w:val="B99F8A6207CB42B79C6A2AFC6640B4421"/>
    <w:rsid w:val="004E1966"/>
    <w:pPr>
      <w:spacing w:before="120" w:after="200" w:line="276" w:lineRule="auto"/>
    </w:pPr>
    <w:rPr>
      <w:lang w:eastAsia="ja-JP"/>
    </w:rPr>
  </w:style>
  <w:style w:type="paragraph" w:customStyle="1" w:styleId="AA52C7DB88364B80B646B9CEE99696EA">
    <w:name w:val="AA52C7DB88364B80B646B9CEE99696EA"/>
    <w:rsid w:val="004E1966"/>
    <w:pPr>
      <w:spacing w:before="120" w:after="200" w:line="276" w:lineRule="auto"/>
    </w:pPr>
    <w:rPr>
      <w:lang w:eastAsia="ja-JP"/>
    </w:rPr>
  </w:style>
  <w:style w:type="paragraph" w:customStyle="1" w:styleId="8197EA70F78E43C9ABC887A9D528C739">
    <w:name w:val="8197EA70F78E43C9ABC887A9D528C739"/>
    <w:rsid w:val="004E1966"/>
    <w:pPr>
      <w:spacing w:before="120" w:after="200" w:line="276" w:lineRule="auto"/>
    </w:pPr>
    <w:rPr>
      <w:lang w:eastAsia="ja-JP"/>
    </w:rPr>
  </w:style>
  <w:style w:type="paragraph" w:customStyle="1" w:styleId="C331C1425A8447CF95E31A0ED44AB003">
    <w:name w:val="C331C1425A8447CF95E31A0ED44AB003"/>
    <w:rsid w:val="004E1966"/>
    <w:pPr>
      <w:spacing w:before="120" w:after="200" w:line="276" w:lineRule="auto"/>
    </w:pPr>
    <w:rPr>
      <w:lang w:eastAsia="ja-JP"/>
    </w:rPr>
  </w:style>
  <w:style w:type="paragraph" w:customStyle="1" w:styleId="8C019D3D129B4C6B9D988B5184D22A62">
    <w:name w:val="8C019D3D129B4C6B9D988B5184D22A62"/>
    <w:rsid w:val="004E1966"/>
    <w:pPr>
      <w:spacing w:before="120" w:after="200" w:line="276" w:lineRule="auto"/>
    </w:pPr>
    <w:rPr>
      <w:lang w:eastAsia="ja-JP"/>
    </w:rPr>
  </w:style>
  <w:style w:type="paragraph" w:customStyle="1" w:styleId="639FBFBAC3C84BC2817FAEFF9406891C">
    <w:name w:val="639FBFBAC3C84BC2817FAEFF9406891C"/>
    <w:rsid w:val="004E1966"/>
    <w:pPr>
      <w:spacing w:before="120" w:after="200" w:line="276" w:lineRule="auto"/>
    </w:pPr>
    <w:rPr>
      <w:lang w:eastAsia="ja-JP"/>
    </w:rPr>
  </w:style>
  <w:style w:type="paragraph" w:customStyle="1" w:styleId="6E9C08359FFC4A7697617443578C7B06">
    <w:name w:val="6E9C08359FFC4A7697617443578C7B06"/>
    <w:rsid w:val="004E1966"/>
    <w:pPr>
      <w:spacing w:before="120" w:after="200" w:line="276" w:lineRule="auto"/>
    </w:pPr>
    <w:rPr>
      <w:lang w:eastAsia="ja-JP"/>
    </w:rPr>
  </w:style>
  <w:style w:type="paragraph" w:customStyle="1" w:styleId="BBAF4B9095CF4ED88440B58C76308D5F">
    <w:name w:val="BBAF4B9095CF4ED88440B58C76308D5F"/>
    <w:rsid w:val="004E1966"/>
    <w:pPr>
      <w:spacing w:before="120" w:after="200" w:line="276" w:lineRule="auto"/>
    </w:pPr>
    <w:rPr>
      <w:lang w:eastAsia="ja-JP"/>
    </w:rPr>
  </w:style>
  <w:style w:type="paragraph" w:customStyle="1" w:styleId="8B5BB94BC08D4AD9B78DF9B99B4D09AE">
    <w:name w:val="8B5BB94BC08D4AD9B78DF9B99B4D09AE"/>
    <w:rsid w:val="004E1966"/>
    <w:pPr>
      <w:spacing w:before="120" w:after="200" w:line="276" w:lineRule="auto"/>
    </w:pPr>
    <w:rPr>
      <w:lang w:eastAsia="ja-JP"/>
    </w:rPr>
  </w:style>
  <w:style w:type="paragraph" w:customStyle="1" w:styleId="276B7D287FE548619CA51C3805C505B3">
    <w:name w:val="276B7D287FE548619CA51C3805C505B3"/>
    <w:rsid w:val="004E1966"/>
    <w:pPr>
      <w:spacing w:before="120" w:after="200" w:line="276" w:lineRule="auto"/>
    </w:pPr>
    <w:rPr>
      <w:lang w:eastAsia="ja-JP"/>
    </w:rPr>
  </w:style>
  <w:style w:type="paragraph" w:customStyle="1" w:styleId="7EDD2B509CE845F8BDCC8A060F067E3A3">
    <w:name w:val="7EDD2B509CE845F8BDCC8A060F067E3A3"/>
    <w:rsid w:val="004E1966"/>
    <w:pPr>
      <w:spacing w:before="120" w:after="200" w:line="276" w:lineRule="auto"/>
    </w:pPr>
    <w:rPr>
      <w:lang w:eastAsia="ja-JP"/>
    </w:rPr>
  </w:style>
  <w:style w:type="paragraph" w:customStyle="1" w:styleId="FA0118C39671462E971EBD15A42D52584">
    <w:name w:val="FA0118C39671462E971EBD15A42D52584"/>
    <w:rsid w:val="004E1966"/>
    <w:pPr>
      <w:spacing w:before="120" w:after="200" w:line="276" w:lineRule="auto"/>
    </w:pPr>
    <w:rPr>
      <w:lang w:eastAsia="ja-JP"/>
    </w:rPr>
  </w:style>
  <w:style w:type="paragraph" w:customStyle="1" w:styleId="B99F8A6207CB42B79C6A2AFC6640B4422">
    <w:name w:val="B99F8A6207CB42B79C6A2AFC6640B4422"/>
    <w:rsid w:val="004E1966"/>
    <w:pPr>
      <w:spacing w:before="120" w:after="200" w:line="276" w:lineRule="auto"/>
    </w:pPr>
    <w:rPr>
      <w:lang w:eastAsia="ja-JP"/>
    </w:rPr>
  </w:style>
  <w:style w:type="paragraph" w:customStyle="1" w:styleId="AA52C7DB88364B80B646B9CEE99696EA1">
    <w:name w:val="AA52C7DB88364B80B646B9CEE99696EA1"/>
    <w:rsid w:val="004E1966"/>
    <w:pPr>
      <w:spacing w:before="120" w:after="200" w:line="276" w:lineRule="auto"/>
    </w:pPr>
    <w:rPr>
      <w:lang w:eastAsia="ja-JP"/>
    </w:rPr>
  </w:style>
  <w:style w:type="paragraph" w:customStyle="1" w:styleId="8197EA70F78E43C9ABC887A9D528C7391">
    <w:name w:val="8197EA70F78E43C9ABC887A9D528C7391"/>
    <w:rsid w:val="004E1966"/>
    <w:pPr>
      <w:spacing w:before="120" w:after="200" w:line="276" w:lineRule="auto"/>
    </w:pPr>
    <w:rPr>
      <w:lang w:eastAsia="ja-JP"/>
    </w:rPr>
  </w:style>
  <w:style w:type="paragraph" w:customStyle="1" w:styleId="C331C1425A8447CF95E31A0ED44AB0031">
    <w:name w:val="C331C1425A8447CF95E31A0ED44AB0031"/>
    <w:rsid w:val="004E1966"/>
    <w:pPr>
      <w:spacing w:before="120" w:after="200" w:line="276" w:lineRule="auto"/>
    </w:pPr>
    <w:rPr>
      <w:lang w:eastAsia="ja-JP"/>
    </w:rPr>
  </w:style>
  <w:style w:type="paragraph" w:customStyle="1" w:styleId="8C019D3D129B4C6B9D988B5184D22A621">
    <w:name w:val="8C019D3D129B4C6B9D988B5184D22A621"/>
    <w:rsid w:val="004E1966"/>
    <w:pPr>
      <w:spacing w:before="120" w:after="200" w:line="276" w:lineRule="auto"/>
    </w:pPr>
    <w:rPr>
      <w:lang w:eastAsia="ja-JP"/>
    </w:rPr>
  </w:style>
  <w:style w:type="paragraph" w:customStyle="1" w:styleId="639FBFBAC3C84BC2817FAEFF9406891C1">
    <w:name w:val="639FBFBAC3C84BC2817FAEFF9406891C1"/>
    <w:rsid w:val="004E1966"/>
    <w:pPr>
      <w:spacing w:before="120" w:after="200" w:line="276" w:lineRule="auto"/>
    </w:pPr>
    <w:rPr>
      <w:lang w:eastAsia="ja-JP"/>
    </w:rPr>
  </w:style>
  <w:style w:type="paragraph" w:customStyle="1" w:styleId="6E9C08359FFC4A7697617443578C7B061">
    <w:name w:val="6E9C08359FFC4A7697617443578C7B061"/>
    <w:rsid w:val="004E1966"/>
    <w:pPr>
      <w:spacing w:before="120" w:after="200" w:line="276" w:lineRule="auto"/>
    </w:pPr>
    <w:rPr>
      <w:lang w:eastAsia="ja-JP"/>
    </w:rPr>
  </w:style>
  <w:style w:type="paragraph" w:customStyle="1" w:styleId="BBAF4B9095CF4ED88440B58C76308D5F1">
    <w:name w:val="BBAF4B9095CF4ED88440B58C76308D5F1"/>
    <w:rsid w:val="004E1966"/>
    <w:pPr>
      <w:spacing w:before="120" w:after="200" w:line="276" w:lineRule="auto"/>
    </w:pPr>
    <w:rPr>
      <w:lang w:eastAsia="ja-JP"/>
    </w:rPr>
  </w:style>
  <w:style w:type="paragraph" w:customStyle="1" w:styleId="8B5BB94BC08D4AD9B78DF9B99B4D09AE1">
    <w:name w:val="8B5BB94BC08D4AD9B78DF9B99B4D09AE1"/>
    <w:rsid w:val="004E1966"/>
    <w:pPr>
      <w:spacing w:before="120" w:after="200" w:line="276" w:lineRule="auto"/>
    </w:pPr>
    <w:rPr>
      <w:lang w:eastAsia="ja-JP"/>
    </w:rPr>
  </w:style>
  <w:style w:type="paragraph" w:customStyle="1" w:styleId="276B7D287FE548619CA51C3805C505B31">
    <w:name w:val="276B7D287FE548619CA51C3805C505B31"/>
    <w:rsid w:val="004E1966"/>
    <w:pPr>
      <w:spacing w:before="120" w:after="20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5576B-9C23-4FC9-A072-6ACCAB26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2018-02-22T13:02:00Z</dcterms:created>
  <dcterms:modified xsi:type="dcterms:W3CDTF">2018-02-22T13:27:00Z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