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190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80CBB" w14:paraId="310CDDB0" w14:textId="77777777" w:rsidTr="000677B2">
        <w:trPr>
          <w:trHeight w:val="700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7931114F" w14:textId="77777777" w:rsidR="001211EC" w:rsidRPr="001211EC" w:rsidRDefault="001211EC" w:rsidP="00EB4F9D">
            <w:pPr>
              <w:tabs>
                <w:tab w:val="left" w:pos="505"/>
              </w:tabs>
              <w:jc w:val="center"/>
              <w:rPr>
                <w:rFonts w:ascii="Calibri" w:eastAsia="Times New Roman" w:hAnsi="Calibri" w:cs="Calibri"/>
                <w:b/>
                <w:i/>
                <w:color w:val="C00000"/>
                <w:sz w:val="32"/>
                <w:szCs w:val="32"/>
                <w:lang w:eastAsia="hr-HR"/>
              </w:rPr>
            </w:pPr>
            <w:r w:rsidRPr="001211EC">
              <w:rPr>
                <w:rFonts w:ascii="Calibri" w:eastAsia="Times New Roman" w:hAnsi="Calibri" w:cs="Calibri"/>
                <w:b/>
                <w:i/>
                <w:color w:val="C00000"/>
                <w:sz w:val="32"/>
                <w:szCs w:val="32"/>
                <w:lang w:eastAsia="hr-HR"/>
              </w:rPr>
              <w:t>NACRT ZA APLIKACIJU</w:t>
            </w:r>
          </w:p>
          <w:p w14:paraId="6A71F690" w14:textId="383AFA90" w:rsidR="00907830" w:rsidRPr="001211EC" w:rsidRDefault="0012191B" w:rsidP="001844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POSLOVNI PLAN </w:t>
            </w:r>
            <w:r w:rsidR="00184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</w:t>
            </w:r>
            <w:r w:rsidR="00184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određivanje ciljeva i aktivnosti </w:t>
            </w:r>
            <w:r w:rsidR="001211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0677B2" w14:paraId="2C562317" w14:textId="77777777" w:rsidTr="000677B2">
        <w:trPr>
          <w:trHeight w:val="408"/>
        </w:trPr>
        <w:tc>
          <w:tcPr>
            <w:tcW w:w="9242" w:type="dxa"/>
            <w:shd w:val="clear" w:color="auto" w:fill="D99594" w:themeFill="accent2" w:themeFillTint="99"/>
          </w:tcPr>
          <w:p w14:paraId="6866018B" w14:textId="7DC1D2A8" w:rsidR="000677B2" w:rsidRPr="000677B2" w:rsidRDefault="000677B2" w:rsidP="00EB4F9D">
            <w:pPr>
              <w:tabs>
                <w:tab w:val="left" w:pos="505"/>
              </w:tabs>
              <w:jc w:val="center"/>
              <w:rPr>
                <w:rFonts w:ascii="Calibri" w:eastAsia="Times New Roman" w:hAnsi="Calibri" w:cs="Calibri"/>
                <w:b/>
                <w:i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i/>
                <w:sz w:val="32"/>
                <w:szCs w:val="32"/>
                <w:lang w:eastAsia="hr-HR"/>
              </w:rPr>
              <w:t>CILJ</w:t>
            </w:r>
            <w:r w:rsidRPr="000677B2">
              <w:rPr>
                <w:rFonts w:ascii="Calibri" w:eastAsia="Times New Roman" w:hAnsi="Calibri" w:cs="Calibri"/>
                <w:b/>
                <w:i/>
                <w:sz w:val="32"/>
                <w:szCs w:val="32"/>
                <w:lang w:eastAsia="hr-HR"/>
              </w:rPr>
              <w:t>EVI</w:t>
            </w:r>
          </w:p>
        </w:tc>
      </w:tr>
      <w:tr w:rsidR="00907830" w14:paraId="66D1FFCF" w14:textId="77777777" w:rsidTr="00907830">
        <w:trPr>
          <w:trHeight w:val="219"/>
        </w:trPr>
        <w:tc>
          <w:tcPr>
            <w:tcW w:w="9242" w:type="dxa"/>
            <w:shd w:val="clear" w:color="auto" w:fill="auto"/>
          </w:tcPr>
          <w:p w14:paraId="57F2E499" w14:textId="08AA3F2E" w:rsidR="000677B2" w:rsidRPr="002A29C0" w:rsidRDefault="000677B2" w:rsidP="000677B2">
            <w:pPr>
              <w:rPr>
                <w:rFonts w:ascii="Calibri" w:hAnsi="Calibri" w:cs="Calibri"/>
                <w:i/>
                <w:color w:val="C00000"/>
              </w:rPr>
            </w:pPr>
            <w:r w:rsidRPr="002A29C0">
              <w:rPr>
                <w:rFonts w:ascii="Calibri" w:hAnsi="Calibri" w:cs="Calibri"/>
                <w:i/>
                <w:color w:val="C00000"/>
              </w:rPr>
              <w:t>Odaberite cilj/</w:t>
            </w:r>
            <w:proofErr w:type="spellStart"/>
            <w:r w:rsidRPr="002A29C0">
              <w:rPr>
                <w:rFonts w:ascii="Calibri" w:hAnsi="Calibri" w:cs="Calibri"/>
                <w:i/>
                <w:color w:val="C00000"/>
              </w:rPr>
              <w:t>eve</w:t>
            </w:r>
            <w:proofErr w:type="spellEnd"/>
            <w:r w:rsidRPr="002A29C0">
              <w:rPr>
                <w:rFonts w:ascii="Calibri" w:hAnsi="Calibri" w:cs="Calibri"/>
                <w:i/>
                <w:color w:val="C00000"/>
              </w:rPr>
              <w:t>.</w:t>
            </w:r>
          </w:p>
          <w:p w14:paraId="2C0F6CE9" w14:textId="777BA098" w:rsidR="000677B2" w:rsidRPr="000677B2" w:rsidRDefault="000677B2" w:rsidP="000677B2">
            <w:pPr>
              <w:rPr>
                <w:rFonts w:ascii="Calibri" w:hAnsi="Calibri" w:cs="Calibri"/>
                <w:color w:val="C00000"/>
              </w:rPr>
            </w:pPr>
            <w:r w:rsidRPr="002A29C0">
              <w:rPr>
                <w:rFonts w:ascii="Calibri" w:hAnsi="Calibri" w:cs="Calibri"/>
                <w:i/>
                <w:color w:val="C00000"/>
              </w:rPr>
              <w:t>Definirani cilj/</w:t>
            </w:r>
            <w:proofErr w:type="spellStart"/>
            <w:r w:rsidRPr="002A29C0">
              <w:rPr>
                <w:rFonts w:ascii="Calibri" w:hAnsi="Calibri" w:cs="Calibri"/>
                <w:i/>
                <w:color w:val="C00000"/>
              </w:rPr>
              <w:t>evi</w:t>
            </w:r>
            <w:proofErr w:type="spellEnd"/>
            <w:r w:rsidRPr="002A29C0">
              <w:rPr>
                <w:rFonts w:ascii="Calibri" w:hAnsi="Calibri" w:cs="Calibri"/>
                <w:i/>
                <w:color w:val="C00000"/>
              </w:rPr>
              <w:t xml:space="preserve"> mora/ju biti ostvareni u okviru najmanje jedne  od aktivnosti iz članka 15. Pravilnika.</w:t>
            </w:r>
            <w:r>
              <w:rPr>
                <w:rFonts w:ascii="Calibri" w:hAnsi="Calibri" w:cs="Calibri"/>
                <w:color w:val="C00000"/>
              </w:rPr>
              <w:t xml:space="preserve"> </w:t>
            </w:r>
          </w:p>
        </w:tc>
      </w:tr>
      <w:tr w:rsidR="00C35896" w14:paraId="41D1059D" w14:textId="77777777" w:rsidTr="006C60E5">
        <w:trPr>
          <w:trHeight w:val="225"/>
        </w:trPr>
        <w:tc>
          <w:tcPr>
            <w:tcW w:w="9242" w:type="dxa"/>
            <w:tcBorders>
              <w:bottom w:val="single" w:sz="4" w:space="0" w:color="auto"/>
            </w:tcBorders>
            <w:shd w:val="pct15" w:color="auto" w:fill="auto"/>
          </w:tcPr>
          <w:p w14:paraId="012D4C34" w14:textId="4B43EFEA" w:rsidR="00C35896" w:rsidRDefault="000677B2" w:rsidP="006C60E5">
            <w:r w:rsidRPr="00AB0123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0123">
              <w:rPr>
                <w:rFonts w:ascii="Calibri" w:hAnsi="Calibri" w:cs="Calibri"/>
              </w:rPr>
              <w:instrText xml:space="preserve"> FORMCHECKBOX </w:instrText>
            </w:r>
            <w:r w:rsidR="00AE6EFA">
              <w:rPr>
                <w:rFonts w:ascii="Calibri" w:hAnsi="Calibri" w:cs="Calibri"/>
              </w:rPr>
            </w:r>
            <w:r w:rsidR="00AE6EFA">
              <w:rPr>
                <w:rFonts w:ascii="Calibri" w:hAnsi="Calibri" w:cs="Calibri"/>
              </w:rPr>
              <w:fldChar w:fldCharType="separate"/>
            </w:r>
            <w:r w:rsidRPr="00AB0123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C35896">
              <w:t>M</w:t>
            </w:r>
            <w:r w:rsidR="00C35896" w:rsidRPr="00E84711">
              <w:t>odernizacij</w:t>
            </w:r>
            <w:r w:rsidR="00C35896">
              <w:t>a</w:t>
            </w:r>
            <w:r w:rsidR="00C35896" w:rsidRPr="00E84711">
              <w:t xml:space="preserve"> i/ili unapređ</w:t>
            </w:r>
            <w:r w:rsidR="006C60E5">
              <w:t>enje procesa rada i poslovanja</w:t>
            </w:r>
          </w:p>
        </w:tc>
      </w:tr>
      <w:tr w:rsidR="00C35896" w14:paraId="62CA08E5" w14:textId="77777777" w:rsidTr="006C60E5">
        <w:trPr>
          <w:trHeight w:val="225"/>
        </w:trPr>
        <w:tc>
          <w:tcPr>
            <w:tcW w:w="9242" w:type="dxa"/>
            <w:tcBorders>
              <w:bottom w:val="single" w:sz="4" w:space="0" w:color="auto"/>
            </w:tcBorders>
            <w:shd w:val="pct15" w:color="auto" w:fill="auto"/>
          </w:tcPr>
          <w:p w14:paraId="2BEA8A57" w14:textId="3E8D2503" w:rsidR="006C60E5" w:rsidRDefault="000677B2" w:rsidP="000677B2">
            <w:r w:rsidRPr="00AB0123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0123">
              <w:rPr>
                <w:rFonts w:ascii="Calibri" w:hAnsi="Calibri" w:cs="Calibri"/>
              </w:rPr>
              <w:instrText xml:space="preserve"> FORMCHECKBOX </w:instrText>
            </w:r>
            <w:r w:rsidR="00AE6EFA">
              <w:rPr>
                <w:rFonts w:ascii="Calibri" w:hAnsi="Calibri" w:cs="Calibri"/>
              </w:rPr>
            </w:r>
            <w:r w:rsidR="00AE6EFA">
              <w:rPr>
                <w:rFonts w:ascii="Calibri" w:hAnsi="Calibri" w:cs="Calibri"/>
              </w:rPr>
              <w:fldChar w:fldCharType="separate"/>
            </w:r>
            <w:r w:rsidRPr="00AB0123">
              <w:rPr>
                <w:rFonts w:ascii="Calibri" w:hAnsi="Calibri" w:cs="Calibri"/>
              </w:rPr>
              <w:fldChar w:fldCharType="end"/>
            </w:r>
            <w:r w:rsidR="006C60E5">
              <w:t>P</w:t>
            </w:r>
            <w:r w:rsidR="006C60E5" w:rsidRPr="00E84711">
              <w:t>ovećanje proizvodnog kapa</w:t>
            </w:r>
            <w:r w:rsidR="000D4883">
              <w:t>citeta iskazanog</w:t>
            </w:r>
            <w:r w:rsidR="006C60E5">
              <w:t xml:space="preserve"> kroz povećanje ukupnog standardnog ekonomskog</w:t>
            </w:r>
          </w:p>
          <w:p w14:paraId="5FC9FBB4" w14:textId="77777777" w:rsidR="00C35896" w:rsidRDefault="006C60E5" w:rsidP="006C60E5">
            <w:r>
              <w:t>rezultata.</w:t>
            </w:r>
          </w:p>
        </w:tc>
      </w:tr>
      <w:tr w:rsidR="000677B2" w14:paraId="41001E57" w14:textId="77777777" w:rsidTr="00D50699">
        <w:trPr>
          <w:trHeight w:val="225"/>
        </w:trPr>
        <w:tc>
          <w:tcPr>
            <w:tcW w:w="9242" w:type="dxa"/>
            <w:tcBorders>
              <w:bottom w:val="single" w:sz="4" w:space="0" w:color="auto"/>
            </w:tcBorders>
            <w:shd w:val="pct15" w:color="auto" w:fill="auto"/>
          </w:tcPr>
          <w:p w14:paraId="5DBA7EC0" w14:textId="61A5D024" w:rsidR="000677B2" w:rsidRDefault="000677B2" w:rsidP="000677B2">
            <w:r w:rsidRPr="00AB0123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0123">
              <w:rPr>
                <w:rFonts w:ascii="Calibri" w:hAnsi="Calibri" w:cs="Calibri"/>
              </w:rPr>
              <w:instrText xml:space="preserve"> FORMCHECKBOX </w:instrText>
            </w:r>
            <w:r w:rsidR="00AE6EFA">
              <w:rPr>
                <w:rFonts w:ascii="Calibri" w:hAnsi="Calibri" w:cs="Calibri"/>
              </w:rPr>
            </w:r>
            <w:r w:rsidR="00AE6EFA">
              <w:rPr>
                <w:rFonts w:ascii="Calibri" w:hAnsi="Calibri" w:cs="Calibri"/>
              </w:rPr>
              <w:fldChar w:fldCharType="separate"/>
            </w:r>
            <w:r w:rsidRPr="00AB0123">
              <w:rPr>
                <w:rFonts w:ascii="Calibri" w:hAnsi="Calibri" w:cs="Calibri"/>
              </w:rPr>
              <w:fldChar w:fldCharType="end"/>
            </w:r>
            <w:r>
              <w:t xml:space="preserve">Modernizacija </w:t>
            </w:r>
            <w:r w:rsidRPr="00E84711">
              <w:t xml:space="preserve">i/ili unapređenje </w:t>
            </w:r>
            <w:r>
              <w:t xml:space="preserve">procesa rada i poslovanja i/ili </w:t>
            </w:r>
            <w:r w:rsidRPr="00E84711">
              <w:t xml:space="preserve">povećanje </w:t>
            </w:r>
            <w:r w:rsidR="000D4883">
              <w:t>proizvodnog kapaciteta iskazanog</w:t>
            </w:r>
            <w:r w:rsidRPr="00E84711">
              <w:t xml:space="preserve"> kroz povećanje ukupnog standardnog ekonomskog  rezultata.</w:t>
            </w:r>
          </w:p>
          <w:p w14:paraId="2FDCB45D" w14:textId="7FA94F0B" w:rsidR="000677B2" w:rsidRPr="00AB0123" w:rsidRDefault="000677B2" w:rsidP="000677B2">
            <w:pPr>
              <w:rPr>
                <w:rFonts w:ascii="Calibri" w:hAnsi="Calibri" w:cs="Calibri"/>
              </w:rPr>
            </w:pPr>
          </w:p>
        </w:tc>
      </w:tr>
      <w:tr w:rsidR="00D50699" w14:paraId="19F702F8" w14:textId="77777777" w:rsidTr="00D50699">
        <w:trPr>
          <w:trHeight w:val="225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48CC117B" w14:textId="77777777" w:rsidR="002A29C0" w:rsidRDefault="00D50699" w:rsidP="00D50699">
            <w:pPr>
              <w:rPr>
                <w:rFonts w:ascii="Calibri" w:hAnsi="Calibri" w:cs="Calibri"/>
                <w:i/>
                <w:color w:val="C00000"/>
              </w:rPr>
            </w:pPr>
            <w:r w:rsidRPr="002A29C0">
              <w:rPr>
                <w:rFonts w:ascii="Calibri" w:hAnsi="Calibri" w:cs="Calibri"/>
                <w:i/>
                <w:color w:val="C00000"/>
              </w:rPr>
              <w:t>Obrazložite cilj/</w:t>
            </w:r>
            <w:proofErr w:type="spellStart"/>
            <w:r w:rsidRPr="002A29C0">
              <w:rPr>
                <w:rFonts w:ascii="Calibri" w:hAnsi="Calibri" w:cs="Calibri"/>
                <w:i/>
                <w:color w:val="C00000"/>
              </w:rPr>
              <w:t>eve</w:t>
            </w:r>
            <w:proofErr w:type="spellEnd"/>
            <w:r w:rsidR="002A29C0">
              <w:rPr>
                <w:rFonts w:ascii="Calibri" w:hAnsi="Calibri" w:cs="Calibri"/>
                <w:i/>
                <w:color w:val="C00000"/>
              </w:rPr>
              <w:t>.</w:t>
            </w:r>
          </w:p>
          <w:p w14:paraId="41FCCAA5" w14:textId="46EA22A0" w:rsidR="00D50699" w:rsidRPr="002A29C0" w:rsidRDefault="00D50699" w:rsidP="00D50699">
            <w:pPr>
              <w:rPr>
                <w:rFonts w:ascii="Calibri" w:hAnsi="Calibri" w:cs="Calibri"/>
                <w:i/>
                <w:color w:val="C00000"/>
              </w:rPr>
            </w:pPr>
            <w:r w:rsidRPr="002A29C0">
              <w:rPr>
                <w:rFonts w:ascii="Calibri" w:hAnsi="Calibri"/>
                <w:b/>
                <w:i/>
                <w:color w:val="C00000"/>
              </w:rPr>
              <w:t xml:space="preserve"> </w:t>
            </w:r>
            <w:r w:rsidRPr="002A29C0">
              <w:rPr>
                <w:rFonts w:ascii="Calibri" w:hAnsi="Calibri" w:cs="Calibri"/>
                <w:i/>
                <w:color w:val="C00000"/>
              </w:rPr>
              <w:t>Opišite na koji način će provedba odabranih aktivnosti dovesti do</w:t>
            </w:r>
            <w:r w:rsidR="002A29C0">
              <w:rPr>
                <w:rFonts w:ascii="Calibri" w:hAnsi="Calibri" w:cs="Calibri"/>
                <w:i/>
                <w:color w:val="C00000"/>
              </w:rPr>
              <w:t xml:space="preserve"> ostvarenja definiranih ciljeva. </w:t>
            </w:r>
          </w:p>
        </w:tc>
      </w:tr>
      <w:tr w:rsidR="00D50699" w14:paraId="00536C33" w14:textId="77777777" w:rsidTr="006C60E5">
        <w:trPr>
          <w:trHeight w:val="225"/>
        </w:trPr>
        <w:tc>
          <w:tcPr>
            <w:tcW w:w="9242" w:type="dxa"/>
            <w:tcBorders>
              <w:bottom w:val="single" w:sz="4" w:space="0" w:color="auto"/>
            </w:tcBorders>
            <w:shd w:val="pct15" w:color="auto" w:fill="auto"/>
          </w:tcPr>
          <w:p w14:paraId="24D0FBAA" w14:textId="2625EF5E" w:rsidR="00D50699" w:rsidRPr="001B28E9" w:rsidRDefault="001B28E9" w:rsidP="000677B2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1B28E9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 xml:space="preserve">*polje za slobodan unos teksta </w:t>
            </w:r>
          </w:p>
        </w:tc>
      </w:tr>
      <w:tr w:rsidR="006C60E5" w14:paraId="33377015" w14:textId="77777777" w:rsidTr="000677B2">
        <w:trPr>
          <w:trHeight w:val="225"/>
        </w:trPr>
        <w:tc>
          <w:tcPr>
            <w:tcW w:w="9242" w:type="dxa"/>
            <w:shd w:val="clear" w:color="auto" w:fill="D99594" w:themeFill="accent2" w:themeFillTint="99"/>
          </w:tcPr>
          <w:p w14:paraId="48F67D73" w14:textId="5AAB95A1" w:rsidR="006C60E5" w:rsidRPr="000677B2" w:rsidRDefault="000677B2" w:rsidP="000677B2">
            <w:pPr>
              <w:tabs>
                <w:tab w:val="left" w:pos="505"/>
              </w:tabs>
              <w:jc w:val="center"/>
              <w:rPr>
                <w:rFonts w:ascii="Calibri" w:eastAsia="Times New Roman" w:hAnsi="Calibri" w:cs="Calibri"/>
                <w:b/>
                <w:i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i/>
                <w:sz w:val="32"/>
                <w:szCs w:val="32"/>
                <w:lang w:eastAsia="hr-HR"/>
              </w:rPr>
              <w:t>AKTIVNOSTI</w:t>
            </w:r>
          </w:p>
        </w:tc>
      </w:tr>
      <w:tr w:rsidR="006C60E5" w14:paraId="46E3F6DC" w14:textId="77777777" w:rsidTr="006C60E5">
        <w:trPr>
          <w:trHeight w:val="236"/>
        </w:trPr>
        <w:tc>
          <w:tcPr>
            <w:tcW w:w="9242" w:type="dxa"/>
            <w:tcBorders>
              <w:bottom w:val="single" w:sz="4" w:space="0" w:color="auto"/>
            </w:tcBorders>
          </w:tcPr>
          <w:p w14:paraId="3173E9FA" w14:textId="0C02107D" w:rsidR="006C60E5" w:rsidRPr="002A29C0" w:rsidRDefault="001464BD" w:rsidP="001464BD">
            <w:pPr>
              <w:rPr>
                <w:i/>
                <w:color w:val="FF0000"/>
              </w:rPr>
            </w:pPr>
            <w:r w:rsidRPr="002A29C0">
              <w:rPr>
                <w:rFonts w:ascii="Calibri" w:hAnsi="Calibri" w:cs="Calibri"/>
                <w:i/>
                <w:color w:val="C00000"/>
              </w:rPr>
              <w:t xml:space="preserve">Korisnik u aplikaciji mora odabrati </w:t>
            </w:r>
            <w:r w:rsidR="006C60E5" w:rsidRPr="002A29C0">
              <w:rPr>
                <w:rFonts w:ascii="Calibri" w:hAnsi="Calibri" w:cs="Calibri"/>
                <w:i/>
                <w:color w:val="C00000"/>
              </w:rPr>
              <w:t>aktivnost</w:t>
            </w:r>
            <w:r w:rsidRPr="002A29C0">
              <w:rPr>
                <w:rFonts w:ascii="Calibri" w:hAnsi="Calibri" w:cs="Calibri"/>
                <w:i/>
                <w:color w:val="C00000"/>
              </w:rPr>
              <w:t>(i) koje</w:t>
            </w:r>
            <w:r w:rsidR="006C60E5" w:rsidRPr="002A29C0">
              <w:rPr>
                <w:rFonts w:ascii="Calibri" w:hAnsi="Calibri" w:cs="Calibri"/>
                <w:i/>
                <w:color w:val="C00000"/>
              </w:rPr>
              <w:t xml:space="preserve"> </w:t>
            </w:r>
            <w:r w:rsidRPr="002A29C0">
              <w:rPr>
                <w:rFonts w:ascii="Calibri" w:hAnsi="Calibri" w:cs="Calibri"/>
                <w:i/>
                <w:color w:val="C00000"/>
              </w:rPr>
              <w:t>planira provesti i koje moraju biti u skladu s aktivnostima prikazanim u Poslovnom planu.</w:t>
            </w:r>
          </w:p>
        </w:tc>
      </w:tr>
      <w:tr w:rsidR="00C35896" w14:paraId="45ABD1D1" w14:textId="77777777" w:rsidTr="006C60E5">
        <w:trPr>
          <w:trHeight w:val="236"/>
        </w:trPr>
        <w:tc>
          <w:tcPr>
            <w:tcW w:w="9242" w:type="dxa"/>
            <w:tcBorders>
              <w:bottom w:val="single" w:sz="4" w:space="0" w:color="auto"/>
            </w:tcBorders>
            <w:shd w:val="pct15" w:color="auto" w:fill="auto"/>
          </w:tcPr>
          <w:p w14:paraId="32822400" w14:textId="07F5D3DB" w:rsidR="00C35896" w:rsidRPr="00907830" w:rsidRDefault="000677B2" w:rsidP="00C35896">
            <w:r w:rsidRPr="00AB0123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0123">
              <w:rPr>
                <w:rFonts w:ascii="Calibri" w:hAnsi="Calibri" w:cs="Calibri"/>
              </w:rPr>
              <w:instrText xml:space="preserve"> FORMCHECKBOX </w:instrText>
            </w:r>
            <w:r w:rsidR="00AE6EFA">
              <w:rPr>
                <w:rFonts w:ascii="Calibri" w:hAnsi="Calibri" w:cs="Calibri"/>
              </w:rPr>
            </w:r>
            <w:r w:rsidR="00AE6EFA">
              <w:rPr>
                <w:rFonts w:ascii="Calibri" w:hAnsi="Calibri" w:cs="Calibri"/>
              </w:rPr>
              <w:fldChar w:fldCharType="separate"/>
            </w:r>
            <w:r w:rsidRPr="00AB0123">
              <w:rPr>
                <w:rFonts w:ascii="Calibri" w:hAnsi="Calibri" w:cs="Calibri"/>
              </w:rPr>
              <w:fldChar w:fldCharType="end"/>
            </w:r>
            <w:r w:rsidR="006C60E5">
              <w:rPr>
                <w:rFonts w:ascii="Calibri" w:hAnsi="Calibri" w:cs="Calibri"/>
              </w:rPr>
              <w:t>Kupnja domaćih životinja, jednogodišnjeg i višegodišnjeg bilja, sjemena i sadnog materijala</w:t>
            </w:r>
          </w:p>
        </w:tc>
      </w:tr>
      <w:tr w:rsidR="00C35896" w14:paraId="4DCB3817" w14:textId="77777777" w:rsidTr="00CA6A88">
        <w:trPr>
          <w:trHeight w:val="958"/>
        </w:trPr>
        <w:tc>
          <w:tcPr>
            <w:tcW w:w="9242" w:type="dxa"/>
            <w:shd w:val="pct15" w:color="auto" w:fill="auto"/>
          </w:tcPr>
          <w:p w14:paraId="4F10AD0A" w14:textId="3C346F92" w:rsidR="00C35896" w:rsidRPr="0012191B" w:rsidRDefault="000677B2" w:rsidP="00C2209E">
            <w:r w:rsidRPr="00AB0123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0123">
              <w:rPr>
                <w:rFonts w:ascii="Calibri" w:hAnsi="Calibri" w:cs="Calibri"/>
              </w:rPr>
              <w:instrText xml:space="preserve"> FORMCHECKBOX </w:instrText>
            </w:r>
            <w:r w:rsidR="00AE6EFA">
              <w:rPr>
                <w:rFonts w:ascii="Calibri" w:hAnsi="Calibri" w:cs="Calibri"/>
              </w:rPr>
            </w:r>
            <w:r w:rsidR="00AE6EFA">
              <w:rPr>
                <w:rFonts w:ascii="Calibri" w:hAnsi="Calibri" w:cs="Calibri"/>
              </w:rPr>
              <w:fldChar w:fldCharType="separate"/>
            </w:r>
            <w:r w:rsidRPr="00AB0123">
              <w:rPr>
                <w:rFonts w:ascii="Calibri" w:hAnsi="Calibri" w:cs="Calibri"/>
              </w:rPr>
              <w:fldChar w:fldCharType="end"/>
            </w:r>
            <w:r w:rsidR="00C35896">
              <w:rPr>
                <w:rFonts w:ascii="Calibri" w:hAnsi="Calibri" w:cs="Calibri"/>
              </w:rPr>
              <w:t>Kupnja, građenje i/ili opremanje zatvorenih/zaštićenih prostora i objekata te ostalih gospodarskih objekata uključujući vanjsku i unutarnju infrastrukturu u sklopu poljoprivrednog gospodarstva u svrhu obavljanja poljoprivredne proizvodnje i/ili prerade proizvoda iz Priloga I. Prav</w:t>
            </w:r>
            <w:r w:rsidR="00C2209E">
              <w:rPr>
                <w:rFonts w:ascii="Calibri" w:hAnsi="Calibri" w:cs="Calibri"/>
              </w:rPr>
              <w:t>ilnika osim proizvoda ribarstva</w:t>
            </w:r>
          </w:p>
        </w:tc>
      </w:tr>
      <w:tr w:rsidR="00C35896" w14:paraId="39464B29" w14:textId="77777777" w:rsidTr="00FC5BF4">
        <w:trPr>
          <w:trHeight w:val="296"/>
        </w:trPr>
        <w:tc>
          <w:tcPr>
            <w:tcW w:w="9242" w:type="dxa"/>
            <w:tcBorders>
              <w:bottom w:val="single" w:sz="4" w:space="0" w:color="auto"/>
            </w:tcBorders>
            <w:shd w:val="pct15" w:color="auto" w:fill="auto"/>
          </w:tcPr>
          <w:p w14:paraId="57AA3F2B" w14:textId="6F9B72EE" w:rsidR="00C35896" w:rsidRPr="00A81A14" w:rsidRDefault="000677B2" w:rsidP="00C35896">
            <w:r w:rsidRPr="00AB0123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0123">
              <w:rPr>
                <w:rFonts w:ascii="Calibri" w:hAnsi="Calibri" w:cs="Calibri"/>
              </w:rPr>
              <w:instrText xml:space="preserve"> FORMCHECKBOX </w:instrText>
            </w:r>
            <w:r w:rsidR="00AE6EFA">
              <w:rPr>
                <w:rFonts w:ascii="Calibri" w:hAnsi="Calibri" w:cs="Calibri"/>
              </w:rPr>
            </w:r>
            <w:r w:rsidR="00AE6EFA">
              <w:rPr>
                <w:rFonts w:ascii="Calibri" w:hAnsi="Calibri" w:cs="Calibri"/>
              </w:rPr>
              <w:fldChar w:fldCharType="separate"/>
            </w:r>
            <w:r w:rsidRPr="00AB0123">
              <w:rPr>
                <w:rFonts w:ascii="Calibri" w:hAnsi="Calibri" w:cs="Calibri"/>
              </w:rPr>
              <w:fldChar w:fldCharType="end"/>
            </w:r>
            <w:r w:rsidR="00C35896">
              <w:rPr>
                <w:rFonts w:ascii="Calibri" w:hAnsi="Calibri" w:cs="Calibri"/>
              </w:rPr>
              <w:t xml:space="preserve">Kupnja ili </w:t>
            </w:r>
            <w:r w:rsidR="00C2209E">
              <w:rPr>
                <w:rFonts w:ascii="Calibri" w:hAnsi="Calibri" w:cs="Calibri"/>
              </w:rPr>
              <w:t>zakup poljoprivrednog zemljišta</w:t>
            </w:r>
          </w:p>
        </w:tc>
      </w:tr>
      <w:tr w:rsidR="00C35896" w14:paraId="23B3ED5C" w14:textId="77777777" w:rsidTr="00FC5BF4">
        <w:trPr>
          <w:trHeight w:val="219"/>
        </w:trPr>
        <w:tc>
          <w:tcPr>
            <w:tcW w:w="9242" w:type="dxa"/>
            <w:tcBorders>
              <w:bottom w:val="single" w:sz="4" w:space="0" w:color="auto"/>
            </w:tcBorders>
            <w:shd w:val="pct15" w:color="auto" w:fill="auto"/>
          </w:tcPr>
          <w:p w14:paraId="0B465191" w14:textId="79BAD3B9" w:rsidR="00C35896" w:rsidRPr="00A81A14" w:rsidRDefault="000677B2" w:rsidP="00C35896">
            <w:r w:rsidRPr="00AB0123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0123">
              <w:rPr>
                <w:rFonts w:ascii="Calibri" w:hAnsi="Calibri" w:cs="Calibri"/>
              </w:rPr>
              <w:instrText xml:space="preserve"> FORMCHECKBOX </w:instrText>
            </w:r>
            <w:r w:rsidR="00AE6EFA">
              <w:rPr>
                <w:rFonts w:ascii="Calibri" w:hAnsi="Calibri" w:cs="Calibri"/>
              </w:rPr>
            </w:r>
            <w:r w:rsidR="00AE6EFA">
              <w:rPr>
                <w:rFonts w:ascii="Calibri" w:hAnsi="Calibri" w:cs="Calibri"/>
              </w:rPr>
              <w:fldChar w:fldCharType="separate"/>
            </w:r>
            <w:r w:rsidRPr="00AB0123">
              <w:rPr>
                <w:rFonts w:ascii="Calibri" w:hAnsi="Calibri" w:cs="Calibri"/>
              </w:rPr>
              <w:fldChar w:fldCharType="end"/>
            </w:r>
            <w:r w:rsidR="00C35896">
              <w:rPr>
                <w:rFonts w:ascii="Calibri" w:hAnsi="Calibri" w:cs="Calibri"/>
              </w:rPr>
              <w:t xml:space="preserve">Kupnja poljoprivredne </w:t>
            </w:r>
            <w:r w:rsidR="00C2209E">
              <w:rPr>
                <w:rFonts w:ascii="Calibri" w:hAnsi="Calibri" w:cs="Calibri"/>
              </w:rPr>
              <w:t>mehanizacije, strojeva i opreme</w:t>
            </w:r>
          </w:p>
        </w:tc>
      </w:tr>
      <w:tr w:rsidR="00C35896" w14:paraId="0E635935" w14:textId="77777777" w:rsidTr="00FC5BF4">
        <w:trPr>
          <w:trHeight w:val="228"/>
        </w:trPr>
        <w:tc>
          <w:tcPr>
            <w:tcW w:w="9242" w:type="dxa"/>
            <w:tcBorders>
              <w:bottom w:val="single" w:sz="4" w:space="0" w:color="auto"/>
            </w:tcBorders>
            <w:shd w:val="pct15" w:color="auto" w:fill="auto"/>
          </w:tcPr>
          <w:p w14:paraId="227C1CA3" w14:textId="55F78412" w:rsidR="00C35896" w:rsidRPr="00A81A14" w:rsidRDefault="000677B2" w:rsidP="00C35896">
            <w:r w:rsidRPr="00AB0123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0123">
              <w:rPr>
                <w:rFonts w:ascii="Calibri" w:hAnsi="Calibri" w:cs="Calibri"/>
              </w:rPr>
              <w:instrText xml:space="preserve"> FORMCHECKBOX </w:instrText>
            </w:r>
            <w:r w:rsidR="00AE6EFA">
              <w:rPr>
                <w:rFonts w:ascii="Calibri" w:hAnsi="Calibri" w:cs="Calibri"/>
              </w:rPr>
            </w:r>
            <w:r w:rsidR="00AE6EFA">
              <w:rPr>
                <w:rFonts w:ascii="Calibri" w:hAnsi="Calibri" w:cs="Calibri"/>
              </w:rPr>
              <w:fldChar w:fldCharType="separate"/>
            </w:r>
            <w:r w:rsidRPr="00AB0123">
              <w:rPr>
                <w:rFonts w:ascii="Calibri" w:hAnsi="Calibri" w:cs="Calibri"/>
              </w:rPr>
              <w:fldChar w:fldCharType="end"/>
            </w:r>
            <w:r w:rsidR="00C35896">
              <w:rPr>
                <w:rFonts w:ascii="Calibri" w:hAnsi="Calibri" w:cs="Calibri"/>
              </w:rPr>
              <w:t>Podizanje novih i/ili restrukturiranje postojeć</w:t>
            </w:r>
            <w:r w:rsidR="00C2209E">
              <w:rPr>
                <w:rFonts w:ascii="Calibri" w:hAnsi="Calibri" w:cs="Calibri"/>
              </w:rPr>
              <w:t>ih višegodišnjih nasada</w:t>
            </w:r>
          </w:p>
        </w:tc>
      </w:tr>
      <w:tr w:rsidR="00C35896" w14:paraId="2CCDA0D3" w14:textId="77777777" w:rsidTr="00FC5BF4">
        <w:trPr>
          <w:trHeight w:val="70"/>
        </w:trPr>
        <w:tc>
          <w:tcPr>
            <w:tcW w:w="9242" w:type="dxa"/>
            <w:shd w:val="pct15" w:color="auto" w:fill="auto"/>
          </w:tcPr>
          <w:p w14:paraId="5AB354EB" w14:textId="263B3B75" w:rsidR="00C35896" w:rsidRDefault="000677B2" w:rsidP="00C35896">
            <w:r w:rsidRPr="00AB0123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0123">
              <w:rPr>
                <w:rFonts w:ascii="Calibri" w:hAnsi="Calibri" w:cs="Calibri"/>
              </w:rPr>
              <w:instrText xml:space="preserve"> FORMCHECKBOX </w:instrText>
            </w:r>
            <w:r w:rsidR="00AE6EFA">
              <w:rPr>
                <w:rFonts w:ascii="Calibri" w:hAnsi="Calibri" w:cs="Calibri"/>
              </w:rPr>
            </w:r>
            <w:r w:rsidR="00AE6EFA">
              <w:rPr>
                <w:rFonts w:ascii="Calibri" w:hAnsi="Calibri" w:cs="Calibri"/>
              </w:rPr>
              <w:fldChar w:fldCharType="separate"/>
            </w:r>
            <w:r w:rsidRPr="00AB0123">
              <w:rPr>
                <w:rFonts w:ascii="Calibri" w:hAnsi="Calibri" w:cs="Calibri"/>
              </w:rPr>
              <w:fldChar w:fldCharType="end"/>
            </w:r>
            <w:r w:rsidR="00C35896">
              <w:rPr>
                <w:rFonts w:ascii="Calibri" w:hAnsi="Calibri" w:cs="Calibri"/>
              </w:rPr>
              <w:t>Uređenje i poboljšanje kvalitete poljoprivrednog zemljišta u s</w:t>
            </w:r>
            <w:r w:rsidR="00C2209E">
              <w:rPr>
                <w:rFonts w:ascii="Calibri" w:hAnsi="Calibri" w:cs="Calibri"/>
              </w:rPr>
              <w:t>vrhu poljoprivredne proizvodnje</w:t>
            </w:r>
            <w:r w:rsidR="00C35896">
              <w:rPr>
                <w:rFonts w:ascii="Calibri" w:hAnsi="Calibri" w:cs="Calibri"/>
              </w:rPr>
              <w:t xml:space="preserve">                       </w:t>
            </w:r>
          </w:p>
        </w:tc>
      </w:tr>
      <w:tr w:rsidR="00C35896" w14:paraId="4056400E" w14:textId="77777777" w:rsidTr="00FC5BF4">
        <w:trPr>
          <w:trHeight w:val="455"/>
        </w:trPr>
        <w:tc>
          <w:tcPr>
            <w:tcW w:w="9242" w:type="dxa"/>
            <w:shd w:val="pct15" w:color="auto" w:fill="auto"/>
          </w:tcPr>
          <w:p w14:paraId="5579E515" w14:textId="67980429" w:rsidR="00C35896" w:rsidRPr="0012191B" w:rsidRDefault="000677B2" w:rsidP="00C35896">
            <w:pPr>
              <w:jc w:val="both"/>
            </w:pPr>
            <w:r w:rsidRPr="00AB0123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0123">
              <w:rPr>
                <w:rFonts w:ascii="Calibri" w:hAnsi="Calibri" w:cs="Calibri"/>
              </w:rPr>
              <w:instrText xml:space="preserve"> FORMCHECKBOX </w:instrText>
            </w:r>
            <w:r w:rsidR="00AE6EFA">
              <w:rPr>
                <w:rFonts w:ascii="Calibri" w:hAnsi="Calibri" w:cs="Calibri"/>
              </w:rPr>
            </w:r>
            <w:r w:rsidR="00AE6EFA">
              <w:rPr>
                <w:rFonts w:ascii="Calibri" w:hAnsi="Calibri" w:cs="Calibri"/>
              </w:rPr>
              <w:fldChar w:fldCharType="separate"/>
            </w:r>
            <w:r w:rsidRPr="00AB0123">
              <w:rPr>
                <w:rFonts w:ascii="Calibri" w:hAnsi="Calibri" w:cs="Calibri"/>
              </w:rPr>
              <w:fldChar w:fldCharType="end"/>
            </w:r>
            <w:r w:rsidR="00C35896">
              <w:rPr>
                <w:rFonts w:ascii="Calibri" w:hAnsi="Calibri" w:cs="Calibri"/>
              </w:rPr>
              <w:t>Građenje i/ili opremanje objekta za prodaju i prezentaciju vlastitih poljoprivrednih proizvoda uključujući i troškove promidžbe vlas</w:t>
            </w:r>
            <w:r w:rsidR="00C2209E">
              <w:rPr>
                <w:rFonts w:ascii="Calibri" w:hAnsi="Calibri" w:cs="Calibri"/>
              </w:rPr>
              <w:t>titih poljoprivrednih proizvoda</w:t>
            </w:r>
          </w:p>
        </w:tc>
      </w:tr>
      <w:tr w:rsidR="00C35896" w14:paraId="41E1256B" w14:textId="77777777" w:rsidTr="00CA6A88">
        <w:trPr>
          <w:trHeight w:val="472"/>
        </w:trPr>
        <w:tc>
          <w:tcPr>
            <w:tcW w:w="9242" w:type="dxa"/>
            <w:shd w:val="pct15" w:color="auto" w:fill="auto"/>
          </w:tcPr>
          <w:p w14:paraId="2D69CBFF" w14:textId="3BA05010" w:rsidR="000677B2" w:rsidRDefault="000677B2" w:rsidP="00C35896">
            <w:pPr>
              <w:rPr>
                <w:rFonts w:ascii="Calibri" w:hAnsi="Calibri" w:cs="Calibri"/>
              </w:rPr>
            </w:pPr>
            <w:r w:rsidRPr="00AB0123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0123">
              <w:rPr>
                <w:rFonts w:ascii="Calibri" w:hAnsi="Calibri" w:cs="Calibri"/>
              </w:rPr>
              <w:instrText xml:space="preserve"> FORMCHECKBOX </w:instrText>
            </w:r>
            <w:r w:rsidR="00AE6EFA">
              <w:rPr>
                <w:rFonts w:ascii="Calibri" w:hAnsi="Calibri" w:cs="Calibri"/>
              </w:rPr>
            </w:r>
            <w:r w:rsidR="00AE6EFA">
              <w:rPr>
                <w:rFonts w:ascii="Calibri" w:hAnsi="Calibri" w:cs="Calibri"/>
              </w:rPr>
              <w:fldChar w:fldCharType="separate"/>
            </w:r>
            <w:r w:rsidRPr="00AB0123">
              <w:rPr>
                <w:rFonts w:ascii="Calibri" w:hAnsi="Calibri" w:cs="Calibri"/>
              </w:rPr>
              <w:fldChar w:fldCharType="end"/>
            </w:r>
            <w:r w:rsidR="00C35896">
              <w:rPr>
                <w:rFonts w:ascii="Calibri" w:hAnsi="Calibri" w:cs="Calibri"/>
              </w:rPr>
              <w:t>Stjecanje potrebnih stručnih znanja i sposobnosti za obavljanje poljoprivredne proizvodnje i prerade proizvo</w:t>
            </w:r>
            <w:r w:rsidR="00C2209E">
              <w:rPr>
                <w:rFonts w:ascii="Calibri" w:hAnsi="Calibri" w:cs="Calibri"/>
              </w:rPr>
              <w:t>da iz Priloga I ovog Pravilnika</w:t>
            </w:r>
          </w:p>
          <w:p w14:paraId="2EA3181F" w14:textId="4EC3CBF4" w:rsidR="000677B2" w:rsidRPr="00DA64B4" w:rsidRDefault="000677B2" w:rsidP="00C35896">
            <w:pPr>
              <w:rPr>
                <w:rFonts w:ascii="Calibri" w:hAnsi="Calibri" w:cs="Calibri"/>
                <w:i/>
                <w:color w:val="FF0000"/>
              </w:rPr>
            </w:pPr>
            <w:r w:rsidRPr="00DA64B4">
              <w:rPr>
                <w:rFonts w:ascii="Calibri" w:hAnsi="Calibri" w:cs="Calibri"/>
                <w:i/>
                <w:color w:val="FF0000"/>
              </w:rPr>
              <w:t xml:space="preserve">Napomena: ova aktivnost ne smije biti jedina prikazana aktivnost </w:t>
            </w:r>
          </w:p>
        </w:tc>
      </w:tr>
      <w:tr w:rsidR="00C35896" w14:paraId="4A5A15B6" w14:textId="77777777" w:rsidTr="00FC5BF4">
        <w:trPr>
          <w:trHeight w:val="81"/>
        </w:trPr>
        <w:tc>
          <w:tcPr>
            <w:tcW w:w="9242" w:type="dxa"/>
            <w:tcBorders>
              <w:bottom w:val="single" w:sz="4" w:space="0" w:color="auto"/>
            </w:tcBorders>
            <w:shd w:val="pct15" w:color="auto" w:fill="auto"/>
          </w:tcPr>
          <w:p w14:paraId="2150A229" w14:textId="0FF2A017" w:rsidR="000677B2" w:rsidRDefault="000677B2" w:rsidP="00C35896">
            <w:pPr>
              <w:rPr>
                <w:rFonts w:ascii="Calibri" w:hAnsi="Calibri" w:cs="Calibri"/>
              </w:rPr>
            </w:pPr>
            <w:r w:rsidRPr="00AB0123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0123">
              <w:rPr>
                <w:rFonts w:ascii="Calibri" w:hAnsi="Calibri" w:cs="Calibri"/>
              </w:rPr>
              <w:instrText xml:space="preserve"> FORMCHECKBOX </w:instrText>
            </w:r>
            <w:r w:rsidR="00AE6EFA">
              <w:rPr>
                <w:rFonts w:ascii="Calibri" w:hAnsi="Calibri" w:cs="Calibri"/>
              </w:rPr>
            </w:r>
            <w:r w:rsidR="00AE6EFA">
              <w:rPr>
                <w:rFonts w:ascii="Calibri" w:hAnsi="Calibri" w:cs="Calibri"/>
              </w:rPr>
              <w:fldChar w:fldCharType="separate"/>
            </w:r>
            <w:r w:rsidRPr="00AB0123">
              <w:rPr>
                <w:rFonts w:ascii="Calibri" w:hAnsi="Calibri" w:cs="Calibri"/>
              </w:rPr>
              <w:fldChar w:fldCharType="end"/>
            </w:r>
            <w:r w:rsidR="00C35896">
              <w:rPr>
                <w:rFonts w:ascii="Calibri" w:hAnsi="Calibri" w:cs="Calibri"/>
              </w:rPr>
              <w:t>Operativno poslovan</w:t>
            </w:r>
            <w:r w:rsidR="00C2209E">
              <w:rPr>
                <w:rFonts w:ascii="Calibri" w:hAnsi="Calibri" w:cs="Calibri"/>
              </w:rPr>
              <w:t>je poljoprivrednog gospodarstva</w:t>
            </w:r>
            <w:bookmarkStart w:id="0" w:name="_GoBack"/>
            <w:bookmarkEnd w:id="0"/>
          </w:p>
          <w:p w14:paraId="2AB3AF55" w14:textId="47E11788" w:rsidR="000677B2" w:rsidRPr="00DA64B4" w:rsidRDefault="000677B2" w:rsidP="000677B2">
            <w:pPr>
              <w:rPr>
                <w:rFonts w:ascii="Calibri" w:hAnsi="Calibri" w:cs="Calibri"/>
                <w:i/>
                <w:color w:val="FF0000"/>
              </w:rPr>
            </w:pPr>
            <w:r w:rsidRPr="00DA64B4">
              <w:rPr>
                <w:rFonts w:ascii="Calibri" w:hAnsi="Calibri" w:cs="Calibri"/>
                <w:i/>
                <w:color w:val="FF0000"/>
              </w:rPr>
              <w:t xml:space="preserve">Napomena: ova aktivnost ne smije biti jedina prikazana aktivnost </w:t>
            </w:r>
          </w:p>
        </w:tc>
      </w:tr>
    </w:tbl>
    <w:p w14:paraId="4C982634" w14:textId="77777777" w:rsidR="00997B38" w:rsidRPr="00997B38" w:rsidRDefault="00997B38" w:rsidP="00586EF0">
      <w:pPr>
        <w:rPr>
          <w:color w:val="FF0000"/>
        </w:rPr>
      </w:pPr>
    </w:p>
    <w:sectPr w:rsidR="00997B38" w:rsidRPr="00997B38" w:rsidSect="00CA6A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510" w:footer="8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9A76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28138" w14:textId="77777777" w:rsidR="00AE6EFA" w:rsidRDefault="00AE6EFA" w:rsidP="003406FF">
      <w:pPr>
        <w:spacing w:after="0" w:line="240" w:lineRule="auto"/>
      </w:pPr>
      <w:r>
        <w:separator/>
      </w:r>
    </w:p>
  </w:endnote>
  <w:endnote w:type="continuationSeparator" w:id="0">
    <w:p w14:paraId="10B64F8E" w14:textId="77777777" w:rsidR="00AE6EFA" w:rsidRDefault="00AE6EFA" w:rsidP="0034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08CCA" w14:textId="77777777" w:rsidR="0041199A" w:rsidRDefault="004119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A758B" w14:textId="77777777" w:rsidR="00CA6A88" w:rsidRPr="00AE386C" w:rsidRDefault="00CA6A88" w:rsidP="0041199A">
    <w:pPr>
      <w:pStyle w:val="Footer"/>
      <w:rPr>
        <w:rFonts w:ascii="Candara" w:eastAsia="Calibri" w:hAnsi="Candara"/>
        <w:color w:val="595959"/>
      </w:rPr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4DC95B1F" wp14:editId="40B98050">
          <wp:simplePos x="0" y="0"/>
          <wp:positionH relativeFrom="column">
            <wp:posOffset>2150745</wp:posOffset>
          </wp:positionH>
          <wp:positionV relativeFrom="paragraph">
            <wp:posOffset>9812655</wp:posOffset>
          </wp:positionV>
          <wp:extent cx="504825" cy="3422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53E">
      <w:rPr>
        <w:rFonts w:ascii="Calibri" w:hAnsi="Calibri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8315A" w14:textId="77777777" w:rsidR="0041199A" w:rsidRDefault="00411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EDCDD" w14:textId="77777777" w:rsidR="00AE6EFA" w:rsidRDefault="00AE6EFA" w:rsidP="003406FF">
      <w:pPr>
        <w:spacing w:after="0" w:line="240" w:lineRule="auto"/>
      </w:pPr>
      <w:r>
        <w:separator/>
      </w:r>
    </w:p>
  </w:footnote>
  <w:footnote w:type="continuationSeparator" w:id="0">
    <w:p w14:paraId="0D06BADF" w14:textId="77777777" w:rsidR="00AE6EFA" w:rsidRDefault="00AE6EFA" w:rsidP="0034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A3DE3" w14:textId="77777777" w:rsidR="0041199A" w:rsidRDefault="004119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8A229" w14:textId="77777777" w:rsidR="00CA6A88" w:rsidRDefault="00CA6A88">
    <w:pPr>
      <w:pStyle w:val="Header"/>
    </w:pPr>
    <w:r>
      <w:ptab w:relativeTo="margin" w:alignment="left" w:leader="none"/>
    </w:r>
    <w:r w:rsidR="00EB4F9D">
      <w:rPr>
        <w:noProof/>
        <w:lang w:eastAsia="hr-HR"/>
      </w:rPr>
      <w:drawing>
        <wp:inline distT="0" distB="0" distL="0" distR="0" wp14:anchorId="08F68963" wp14:editId="75014BE4">
          <wp:extent cx="2545534" cy="720000"/>
          <wp:effectExtent l="0" t="0" r="762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vojezic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5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C899C" w14:textId="77777777" w:rsidR="0041199A" w:rsidRDefault="004119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76A9"/>
    <w:multiLevelType w:val="hybridMultilevel"/>
    <w:tmpl w:val="078E4310"/>
    <w:lvl w:ilvl="0" w:tplc="3EC6A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ka Miškić">
    <w15:presenceInfo w15:providerId="AD" w15:userId="S-1-5-21-1274013866-2999615686-439227460-4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CBB"/>
    <w:rsid w:val="00000020"/>
    <w:rsid w:val="000053F8"/>
    <w:rsid w:val="0002199B"/>
    <w:rsid w:val="00030168"/>
    <w:rsid w:val="00032034"/>
    <w:rsid w:val="000677B2"/>
    <w:rsid w:val="000761C0"/>
    <w:rsid w:val="000D4883"/>
    <w:rsid w:val="000F55C7"/>
    <w:rsid w:val="000F6902"/>
    <w:rsid w:val="00111F82"/>
    <w:rsid w:val="001211EC"/>
    <w:rsid w:val="0012191B"/>
    <w:rsid w:val="00123CE0"/>
    <w:rsid w:val="001464BD"/>
    <w:rsid w:val="001844E0"/>
    <w:rsid w:val="001A408E"/>
    <w:rsid w:val="001B28E9"/>
    <w:rsid w:val="001D33BD"/>
    <w:rsid w:val="001D5B6E"/>
    <w:rsid w:val="001D68BF"/>
    <w:rsid w:val="001E28B3"/>
    <w:rsid w:val="001E75B4"/>
    <w:rsid w:val="001F6436"/>
    <w:rsid w:val="00207AB1"/>
    <w:rsid w:val="00256F87"/>
    <w:rsid w:val="002628FA"/>
    <w:rsid w:val="0026645A"/>
    <w:rsid w:val="002823CB"/>
    <w:rsid w:val="002A199F"/>
    <w:rsid w:val="002A29C0"/>
    <w:rsid w:val="002A47D4"/>
    <w:rsid w:val="002C2EEA"/>
    <w:rsid w:val="002C63B6"/>
    <w:rsid w:val="002E153C"/>
    <w:rsid w:val="0030482F"/>
    <w:rsid w:val="00340656"/>
    <w:rsid w:val="003406FF"/>
    <w:rsid w:val="003716E0"/>
    <w:rsid w:val="00383D6A"/>
    <w:rsid w:val="00391583"/>
    <w:rsid w:val="003B4F10"/>
    <w:rsid w:val="003B4FE3"/>
    <w:rsid w:val="0041199A"/>
    <w:rsid w:val="004A1CD9"/>
    <w:rsid w:val="004A2540"/>
    <w:rsid w:val="004C2FAC"/>
    <w:rsid w:val="004D5617"/>
    <w:rsid w:val="004E1B50"/>
    <w:rsid w:val="004F2BCC"/>
    <w:rsid w:val="0050286E"/>
    <w:rsid w:val="00523DC4"/>
    <w:rsid w:val="0053095E"/>
    <w:rsid w:val="0055315A"/>
    <w:rsid w:val="0056664F"/>
    <w:rsid w:val="00567621"/>
    <w:rsid w:val="00586EF0"/>
    <w:rsid w:val="005C2548"/>
    <w:rsid w:val="00676BA5"/>
    <w:rsid w:val="0068121E"/>
    <w:rsid w:val="006C60E5"/>
    <w:rsid w:val="00701FB8"/>
    <w:rsid w:val="0071490C"/>
    <w:rsid w:val="00715024"/>
    <w:rsid w:val="007363BC"/>
    <w:rsid w:val="00761541"/>
    <w:rsid w:val="00766754"/>
    <w:rsid w:val="007779BE"/>
    <w:rsid w:val="00780CBB"/>
    <w:rsid w:val="007A1359"/>
    <w:rsid w:val="007D67F4"/>
    <w:rsid w:val="007E3A5E"/>
    <w:rsid w:val="007F327D"/>
    <w:rsid w:val="00806129"/>
    <w:rsid w:val="0080789C"/>
    <w:rsid w:val="008162F9"/>
    <w:rsid w:val="00851859"/>
    <w:rsid w:val="00883E44"/>
    <w:rsid w:val="00890EFB"/>
    <w:rsid w:val="008910E0"/>
    <w:rsid w:val="00907830"/>
    <w:rsid w:val="00915D90"/>
    <w:rsid w:val="00944F46"/>
    <w:rsid w:val="00954845"/>
    <w:rsid w:val="00997B38"/>
    <w:rsid w:val="009E2E3D"/>
    <w:rsid w:val="009E3404"/>
    <w:rsid w:val="009E3504"/>
    <w:rsid w:val="009E5309"/>
    <w:rsid w:val="009E677A"/>
    <w:rsid w:val="009F21A6"/>
    <w:rsid w:val="009F7A5B"/>
    <w:rsid w:val="00A105DB"/>
    <w:rsid w:val="00A166E2"/>
    <w:rsid w:val="00A65D09"/>
    <w:rsid w:val="00A81A14"/>
    <w:rsid w:val="00A941D1"/>
    <w:rsid w:val="00AA3CCD"/>
    <w:rsid w:val="00AC12CB"/>
    <w:rsid w:val="00AE6EFA"/>
    <w:rsid w:val="00AE74C7"/>
    <w:rsid w:val="00AF7104"/>
    <w:rsid w:val="00B34E82"/>
    <w:rsid w:val="00B525DC"/>
    <w:rsid w:val="00B95DAC"/>
    <w:rsid w:val="00BA753B"/>
    <w:rsid w:val="00BB70E5"/>
    <w:rsid w:val="00BE59E9"/>
    <w:rsid w:val="00BF1746"/>
    <w:rsid w:val="00C2209E"/>
    <w:rsid w:val="00C35896"/>
    <w:rsid w:val="00C53C67"/>
    <w:rsid w:val="00C55B9A"/>
    <w:rsid w:val="00C87EB3"/>
    <w:rsid w:val="00C9517E"/>
    <w:rsid w:val="00CA6A88"/>
    <w:rsid w:val="00CB5739"/>
    <w:rsid w:val="00CF575A"/>
    <w:rsid w:val="00D21487"/>
    <w:rsid w:val="00D24684"/>
    <w:rsid w:val="00D35FBD"/>
    <w:rsid w:val="00D50699"/>
    <w:rsid w:val="00D659B3"/>
    <w:rsid w:val="00D72E16"/>
    <w:rsid w:val="00DA4E8D"/>
    <w:rsid w:val="00DA64B4"/>
    <w:rsid w:val="00DE1148"/>
    <w:rsid w:val="00DF7B55"/>
    <w:rsid w:val="00E07CEC"/>
    <w:rsid w:val="00E1402F"/>
    <w:rsid w:val="00E34E25"/>
    <w:rsid w:val="00E425FB"/>
    <w:rsid w:val="00E73D99"/>
    <w:rsid w:val="00E812C1"/>
    <w:rsid w:val="00EA5654"/>
    <w:rsid w:val="00EB4F9D"/>
    <w:rsid w:val="00EC42A3"/>
    <w:rsid w:val="00ED7AB6"/>
    <w:rsid w:val="00F04C9A"/>
    <w:rsid w:val="00F175A1"/>
    <w:rsid w:val="00F21AE9"/>
    <w:rsid w:val="00F27EDD"/>
    <w:rsid w:val="00F74CB6"/>
    <w:rsid w:val="00F8411F"/>
    <w:rsid w:val="00FA0A69"/>
    <w:rsid w:val="00FB577A"/>
    <w:rsid w:val="00FC5BF4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C8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406F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6F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06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06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6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06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EF0"/>
  </w:style>
  <w:style w:type="paragraph" w:styleId="Footer">
    <w:name w:val="footer"/>
    <w:basedOn w:val="Normal"/>
    <w:link w:val="FooterChar"/>
    <w:unhideWhenUsed/>
    <w:rsid w:val="00586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EF0"/>
  </w:style>
  <w:style w:type="character" w:styleId="CommentReference">
    <w:name w:val="annotation reference"/>
    <w:uiPriority w:val="99"/>
    <w:rsid w:val="00CA6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8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8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0C099-2DFA-428E-87A2-D9E1B746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ana.jurkovic</dc:creator>
  <cp:lastModifiedBy>ana.jurkovic</cp:lastModifiedBy>
  <cp:revision>71</cp:revision>
  <dcterms:created xsi:type="dcterms:W3CDTF">2014-05-09T07:35:00Z</dcterms:created>
  <dcterms:modified xsi:type="dcterms:W3CDTF">2015-04-23T13:51:00Z</dcterms:modified>
</cp:coreProperties>
</file>