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EE876" w14:textId="77777777" w:rsidR="00762D2E" w:rsidRPr="00525CBB" w:rsidRDefault="00762D2E" w:rsidP="00762D2E">
      <w:pPr>
        <w:pStyle w:val="NormalWeb"/>
        <w:spacing w:before="0" w:beforeAutospacing="0" w:after="0" w:afterAutospacing="0"/>
        <w:rPr>
          <w:color w:val="000000"/>
        </w:rPr>
      </w:pPr>
      <w:r w:rsidRPr="00525CBB">
        <w:rPr>
          <w:color w:val="000000"/>
        </w:rPr>
        <w:t xml:space="preserve">KLASA: 440-12/14-01-01-01/0001 </w:t>
      </w:r>
      <w:r w:rsidRPr="00525CBB">
        <w:t xml:space="preserve">   </w:t>
      </w:r>
    </w:p>
    <w:p w14:paraId="5C98AD0A" w14:textId="77777777" w:rsidR="00762D2E" w:rsidRPr="00525CBB" w:rsidRDefault="00B14FBF" w:rsidP="00762D2E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URBROJ: 343-0100/01</w:t>
      </w:r>
      <w:r w:rsidR="00E7536D">
        <w:rPr>
          <w:color w:val="000000"/>
        </w:rPr>
        <w:t>-15-</w:t>
      </w:r>
      <w:r w:rsidR="00E7536D" w:rsidRPr="00971C51">
        <w:rPr>
          <w:color w:val="000000"/>
        </w:rPr>
        <w:t>0</w:t>
      </w:r>
      <w:r w:rsidR="00840699">
        <w:rPr>
          <w:color w:val="000000"/>
        </w:rPr>
        <w:t>55</w:t>
      </w:r>
    </w:p>
    <w:p w14:paraId="68333EFC" w14:textId="7DD5804A" w:rsidR="009D0C19" w:rsidRPr="00525CBB" w:rsidRDefault="00762D2E" w:rsidP="00A546D9">
      <w:pPr>
        <w:pStyle w:val="clanak"/>
        <w:spacing w:after="200" w:line="276" w:lineRule="auto"/>
        <w:jc w:val="both"/>
        <w:rPr>
          <w:color w:val="000000"/>
        </w:rPr>
      </w:pPr>
      <w:r w:rsidRPr="00525CBB">
        <w:rPr>
          <w:color w:val="000000"/>
        </w:rPr>
        <w:t xml:space="preserve">Na temelju članka 20. stavka 1. Pravilnika o provedbi </w:t>
      </w:r>
      <w:r w:rsidR="00BE0823">
        <w:rPr>
          <w:color w:val="000000"/>
        </w:rPr>
        <w:t>M</w:t>
      </w:r>
      <w:r w:rsidRPr="00525CBB">
        <w:rPr>
          <w:color w:val="000000"/>
        </w:rPr>
        <w:t xml:space="preserve">jere </w:t>
      </w:r>
      <w:r w:rsidR="00BE0823">
        <w:rPr>
          <w:color w:val="000000"/>
        </w:rPr>
        <w:t>M</w:t>
      </w:r>
      <w:r w:rsidRPr="00525CBB">
        <w:rPr>
          <w:color w:val="000000"/>
        </w:rPr>
        <w:t xml:space="preserve">04 »Ulaganja u fizičku imovinu«, </w:t>
      </w:r>
      <w:proofErr w:type="spellStart"/>
      <w:r w:rsidRPr="00525CBB">
        <w:rPr>
          <w:color w:val="000000"/>
        </w:rPr>
        <w:t>podmjere</w:t>
      </w:r>
      <w:proofErr w:type="spellEnd"/>
      <w:r w:rsidRPr="00525CBB">
        <w:rPr>
          <w:color w:val="000000"/>
        </w:rPr>
        <w:t xml:space="preserve"> 4.1. »Potpora za ulaganja u poljoprivredna gospodarstva« iz </w:t>
      </w:r>
      <w:r w:rsidR="009D0C19" w:rsidRPr="00525CBB">
        <w:rPr>
          <w:color w:val="000000"/>
        </w:rPr>
        <w:t xml:space="preserve">Programa </w:t>
      </w:r>
      <w:r w:rsidRPr="00525CBB">
        <w:rPr>
          <w:color w:val="000000"/>
        </w:rPr>
        <w:t xml:space="preserve">ruralnog razvoja Republike Hrvatske za razdoblje 2014. – 2020. („Narodne novine“, broj 07/2015), Agencija za plaćanja u poljoprivredi, ribarstvu i ruralnom razvoju </w:t>
      </w:r>
      <w:r w:rsidR="009D0C19" w:rsidRPr="00525CBB">
        <w:rPr>
          <w:color w:val="000000"/>
        </w:rPr>
        <w:t>objavljuje</w:t>
      </w:r>
    </w:p>
    <w:p w14:paraId="11043F0A" w14:textId="77777777" w:rsidR="00DB2AE5" w:rsidRPr="00525CBB" w:rsidRDefault="00DB2AE5" w:rsidP="00DB2AE5">
      <w:pPr>
        <w:pStyle w:val="NormalWeb"/>
        <w:rPr>
          <w:b/>
        </w:rPr>
      </w:pPr>
      <w:r w:rsidRPr="00525CBB">
        <w:rPr>
          <w:b/>
          <w:color w:val="000000"/>
        </w:rPr>
        <w:t>NATJEČAJ</w:t>
      </w:r>
    </w:p>
    <w:p w14:paraId="6AF30EEA" w14:textId="77777777" w:rsidR="00DB2AE5" w:rsidRPr="00525CBB" w:rsidRDefault="00884375" w:rsidP="00DB2AE5">
      <w:pPr>
        <w:pStyle w:val="t-12-9-fett-s"/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525CBB">
        <w:rPr>
          <w:color w:val="000000"/>
          <w:sz w:val="24"/>
          <w:szCs w:val="24"/>
        </w:rPr>
        <w:t xml:space="preserve">za </w:t>
      </w:r>
      <w:r w:rsidR="00D60E28" w:rsidRPr="00525CBB">
        <w:rPr>
          <w:color w:val="000000"/>
          <w:sz w:val="24"/>
          <w:szCs w:val="24"/>
        </w:rPr>
        <w:t xml:space="preserve">provedbu </w:t>
      </w:r>
      <w:proofErr w:type="spellStart"/>
      <w:r w:rsidR="00D60E28" w:rsidRPr="00525CBB">
        <w:rPr>
          <w:color w:val="000000"/>
          <w:sz w:val="24"/>
          <w:szCs w:val="24"/>
        </w:rPr>
        <w:t>podmjere</w:t>
      </w:r>
      <w:proofErr w:type="spellEnd"/>
      <w:r w:rsidR="00D60E28" w:rsidRPr="00525CBB">
        <w:rPr>
          <w:color w:val="000000"/>
          <w:sz w:val="24"/>
          <w:szCs w:val="24"/>
        </w:rPr>
        <w:t xml:space="preserve"> 4.1. »Potpora za ulaganja u poljoprivredna gospodarstva« -provedba </w:t>
      </w:r>
      <w:r w:rsidR="00762D2E" w:rsidRPr="00525CBB">
        <w:rPr>
          <w:color w:val="000000"/>
          <w:sz w:val="24"/>
          <w:szCs w:val="24"/>
        </w:rPr>
        <w:t>operacije 4.1.</w:t>
      </w:r>
      <w:r w:rsidR="00903337">
        <w:rPr>
          <w:color w:val="000000"/>
          <w:sz w:val="24"/>
          <w:szCs w:val="24"/>
        </w:rPr>
        <w:t>3</w:t>
      </w:r>
      <w:r w:rsidR="00762D2E" w:rsidRPr="00525CBB">
        <w:rPr>
          <w:color w:val="000000"/>
          <w:sz w:val="24"/>
          <w:szCs w:val="24"/>
        </w:rPr>
        <w:t>. “</w:t>
      </w:r>
      <w:r w:rsidR="00903337">
        <w:rPr>
          <w:color w:val="000000"/>
          <w:sz w:val="24"/>
          <w:szCs w:val="24"/>
        </w:rPr>
        <w:t>Korištenje obnovljivih izvora energije</w:t>
      </w:r>
      <w:r w:rsidR="00CB77A0" w:rsidRPr="00525CBB">
        <w:rPr>
          <w:color w:val="000000"/>
          <w:sz w:val="24"/>
          <w:szCs w:val="24"/>
        </w:rPr>
        <w:t xml:space="preserve">“ </w:t>
      </w:r>
    </w:p>
    <w:p w14:paraId="09900E43" w14:textId="77777777" w:rsidR="00CE7AD7" w:rsidRPr="00525CBB" w:rsidRDefault="00CE7AD7" w:rsidP="00DB2AE5">
      <w:pPr>
        <w:pStyle w:val="t-12-9-fett-s"/>
        <w:spacing w:before="0" w:beforeAutospacing="0" w:after="0" w:afterAutospacing="0"/>
        <w:jc w:val="both"/>
        <w:rPr>
          <w:b w:val="0"/>
          <w:bCs w:val="0"/>
          <w:color w:val="000000"/>
        </w:rPr>
      </w:pPr>
    </w:p>
    <w:p w14:paraId="767FDF80" w14:textId="77777777" w:rsidR="00DB2AE5" w:rsidRPr="00525CBB" w:rsidRDefault="00DB2AE5" w:rsidP="00DB2AE5">
      <w:pPr>
        <w:pStyle w:val="NormalWeb"/>
      </w:pPr>
      <w:r w:rsidRPr="00525CBB">
        <w:rPr>
          <w:color w:val="000000"/>
        </w:rPr>
        <w:t>1. PREDMET NATJEČAJA</w:t>
      </w:r>
    </w:p>
    <w:p w14:paraId="22AE366D" w14:textId="02A79178" w:rsidR="00DB2AE5" w:rsidRPr="00525CBB" w:rsidRDefault="00DB2AE5" w:rsidP="00DB2AE5">
      <w:pPr>
        <w:pStyle w:val="clanak"/>
        <w:spacing w:before="0" w:beforeAutospacing="0" w:after="0" w:afterAutospacing="0"/>
        <w:jc w:val="both"/>
        <w:rPr>
          <w:color w:val="FF0000"/>
        </w:rPr>
      </w:pPr>
      <w:r w:rsidRPr="00525CBB">
        <w:rPr>
          <w:color w:val="000000"/>
        </w:rPr>
        <w:t xml:space="preserve">Predmet </w:t>
      </w:r>
      <w:r w:rsidR="00E65C14" w:rsidRPr="00525CBB">
        <w:rPr>
          <w:color w:val="000000"/>
        </w:rPr>
        <w:t>natječaja je dod</w:t>
      </w:r>
      <w:r w:rsidR="00366427" w:rsidRPr="00525CBB">
        <w:rPr>
          <w:color w:val="000000"/>
        </w:rPr>
        <w:t>jela sredstava sukladno članku 5</w:t>
      </w:r>
      <w:r w:rsidR="00E65C14" w:rsidRPr="00525CBB">
        <w:rPr>
          <w:color w:val="000000"/>
        </w:rPr>
        <w:t>.</w:t>
      </w:r>
      <w:r w:rsidR="003D0879">
        <w:rPr>
          <w:color w:val="000000"/>
        </w:rPr>
        <w:t xml:space="preserve"> točka </w:t>
      </w:r>
      <w:r w:rsidR="00933A51">
        <w:rPr>
          <w:color w:val="000000"/>
        </w:rPr>
        <w:t>c</w:t>
      </w:r>
      <w:r w:rsidR="00366427" w:rsidRPr="00525CBB">
        <w:rPr>
          <w:color w:val="000000"/>
        </w:rPr>
        <w:t>)</w:t>
      </w:r>
      <w:r w:rsidR="00E65C14" w:rsidRPr="00525CBB">
        <w:rPr>
          <w:color w:val="000000"/>
        </w:rPr>
        <w:t xml:space="preserve"> </w:t>
      </w:r>
      <w:r w:rsidR="00366427" w:rsidRPr="00525CBB">
        <w:rPr>
          <w:color w:val="000000"/>
        </w:rPr>
        <w:t xml:space="preserve">Pravilnika o provedbi </w:t>
      </w:r>
      <w:r w:rsidR="00BE0823">
        <w:rPr>
          <w:color w:val="000000"/>
        </w:rPr>
        <w:t>M</w:t>
      </w:r>
      <w:r w:rsidR="00366427" w:rsidRPr="00525CBB">
        <w:rPr>
          <w:color w:val="000000"/>
        </w:rPr>
        <w:t xml:space="preserve">jere </w:t>
      </w:r>
      <w:r w:rsidR="00BE0823">
        <w:rPr>
          <w:color w:val="000000"/>
        </w:rPr>
        <w:t>M</w:t>
      </w:r>
      <w:r w:rsidR="00366427" w:rsidRPr="00525CBB">
        <w:rPr>
          <w:color w:val="000000"/>
        </w:rPr>
        <w:t xml:space="preserve">04 »Ulaganja u fizičku imovinu«, </w:t>
      </w:r>
      <w:proofErr w:type="spellStart"/>
      <w:r w:rsidR="00366427" w:rsidRPr="00525CBB">
        <w:rPr>
          <w:color w:val="000000"/>
        </w:rPr>
        <w:t>podmjere</w:t>
      </w:r>
      <w:proofErr w:type="spellEnd"/>
      <w:r w:rsidR="00366427" w:rsidRPr="00525CBB">
        <w:rPr>
          <w:color w:val="000000"/>
        </w:rPr>
        <w:t xml:space="preserve"> 4.1. »Potpora za ulaganja u poljoprivredna gospodarstva« iz </w:t>
      </w:r>
      <w:r w:rsidR="009D0C19" w:rsidRPr="00525CBB">
        <w:rPr>
          <w:color w:val="000000"/>
        </w:rPr>
        <w:t xml:space="preserve">Programa </w:t>
      </w:r>
      <w:r w:rsidR="00366427" w:rsidRPr="00525CBB">
        <w:rPr>
          <w:color w:val="000000"/>
        </w:rPr>
        <w:t>ruralnog razvoja Republike Hrvatske za razdoblje 2014. – 2020.</w:t>
      </w:r>
      <w:r w:rsidR="000D183A" w:rsidRPr="00525CBB">
        <w:rPr>
          <w:color w:val="000000"/>
        </w:rPr>
        <w:t xml:space="preserve">“ </w:t>
      </w:r>
      <w:r w:rsidR="00C15020">
        <w:rPr>
          <w:color w:val="000000"/>
        </w:rPr>
        <w:t xml:space="preserve">(„Narodne novine“, broj 07/2015) </w:t>
      </w:r>
      <w:r w:rsidR="00E65C14" w:rsidRPr="00525CBB">
        <w:rPr>
          <w:color w:val="000000"/>
        </w:rPr>
        <w:t>(u daljnjem tekstu: Pravilnik).</w:t>
      </w:r>
      <w:r w:rsidRPr="00525CBB">
        <w:rPr>
          <w:color w:val="FF0000"/>
        </w:rPr>
        <w:t xml:space="preserve"> </w:t>
      </w:r>
    </w:p>
    <w:p w14:paraId="106AB011" w14:textId="7184625C" w:rsidR="00240F85" w:rsidRPr="00525CBB" w:rsidRDefault="00240F85" w:rsidP="00240F85">
      <w:pPr>
        <w:pStyle w:val="NormalWeb"/>
        <w:jc w:val="both"/>
      </w:pPr>
      <w:r w:rsidRPr="00525CBB">
        <w:t xml:space="preserve">Pravilnik je dostupan na službenim mrežnim stranicama Narodnih novina (www.nn.hr), Ministarstva poljoprivrede, </w:t>
      </w:r>
      <w:r w:rsidRPr="00525CBB">
        <w:rPr>
          <w:color w:val="000000"/>
        </w:rPr>
        <w:t>Uprava za upravljanje EU fondom za ruralni razvoj, EU i međunarodnu suradnju</w:t>
      </w:r>
      <w:r w:rsidRPr="00525CBB">
        <w:t xml:space="preserve"> (u daljnjem tekstu: Ministarstvo) (</w:t>
      </w:r>
      <w:hyperlink r:id="rId11" w:history="1">
        <w:r w:rsidRPr="00525CBB">
          <w:rPr>
            <w:rStyle w:val="Hyperlink"/>
          </w:rPr>
          <w:t>www.mps.hr</w:t>
        </w:r>
      </w:hyperlink>
      <w:r w:rsidRPr="00525CBB">
        <w:t>)  i Agencije za plaćanja u poljoprivredi, ribarstvu i ruralnom razvoju (u daljnjem tekstu: Agencija za plaćanja) (</w:t>
      </w:r>
      <w:hyperlink r:id="rId12" w:history="1">
        <w:r w:rsidRPr="00525CBB">
          <w:rPr>
            <w:rStyle w:val="Hyperlink"/>
          </w:rPr>
          <w:t>www.apprrr.hr</w:t>
        </w:r>
      </w:hyperlink>
      <w:r w:rsidRPr="00525CBB">
        <w:t>).</w:t>
      </w:r>
    </w:p>
    <w:p w14:paraId="67F1460E" w14:textId="77777777" w:rsidR="00DB2AE5" w:rsidRPr="00525CBB" w:rsidRDefault="00DB2AE5" w:rsidP="00DB2AE5">
      <w:pPr>
        <w:pStyle w:val="NormalWeb"/>
        <w:jc w:val="both"/>
      </w:pPr>
      <w:r w:rsidRPr="00525CBB">
        <w:t>2. PRIHVATLJIVI KORISNICI</w:t>
      </w:r>
    </w:p>
    <w:p w14:paraId="2E1964AC" w14:textId="77777777" w:rsidR="00DB2AE5" w:rsidRDefault="00DB2AE5" w:rsidP="00DB2AE5">
      <w:pPr>
        <w:pStyle w:val="NormalWeb"/>
        <w:jc w:val="both"/>
      </w:pPr>
      <w:r w:rsidRPr="00525CBB">
        <w:t xml:space="preserve">Prihvatljivi korisnici su korisnici sukladno članku </w:t>
      </w:r>
      <w:r w:rsidR="00240F85" w:rsidRPr="00525CBB">
        <w:t>6</w:t>
      </w:r>
      <w:r w:rsidR="0070433C" w:rsidRPr="00525CBB">
        <w:t>.</w:t>
      </w:r>
      <w:r w:rsidR="00240F85" w:rsidRPr="00525CBB">
        <w:t xml:space="preserve"> stav</w:t>
      </w:r>
      <w:r w:rsidR="0014716C" w:rsidRPr="00525CBB">
        <w:t>cima</w:t>
      </w:r>
      <w:r w:rsidR="00240F85" w:rsidRPr="00525CBB">
        <w:t xml:space="preserve"> (1)</w:t>
      </w:r>
      <w:r w:rsidR="0014716C" w:rsidRPr="00525CBB">
        <w:t xml:space="preserve"> i </w:t>
      </w:r>
      <w:r w:rsidR="005B5FDF">
        <w:t>(3</w:t>
      </w:r>
      <w:r w:rsidR="0014716C" w:rsidRPr="00525CBB">
        <w:t>)</w:t>
      </w:r>
      <w:r w:rsidRPr="00525CBB">
        <w:t xml:space="preserve"> Pravilnika, a koji udovoljavaju uvjetima i </w:t>
      </w:r>
      <w:r w:rsidR="00F85728" w:rsidRPr="00525CBB">
        <w:t xml:space="preserve">kriterijima </w:t>
      </w:r>
      <w:r w:rsidRPr="00525CBB">
        <w:t>propisanim Pravilnikom i ovim Natječajem.</w:t>
      </w:r>
    </w:p>
    <w:p w14:paraId="1A92BC19" w14:textId="593CAC46" w:rsidR="0049263C" w:rsidRDefault="0049263C" w:rsidP="0049263C">
      <w:r>
        <w:rPr>
          <w:rFonts w:ascii="Times New Roman" w:hAnsi="Times New Roman"/>
          <w:sz w:val="24"/>
          <w:szCs w:val="24"/>
        </w:rPr>
        <w:t>Povezana društva u smislu članka 3. stavka 3. Priloga I. Uredbe Komisije (EU) br. 651/2014 smatraju se jednim (1) korisnikom te isti može podnijeti jedan (1) zahtjev za potporu u skladu s člankom 14. stavkom 4. Pravilnika</w:t>
      </w:r>
    </w:p>
    <w:p w14:paraId="28C29A2A" w14:textId="77777777" w:rsidR="0049263C" w:rsidRPr="00525CBB" w:rsidRDefault="0049263C" w:rsidP="00DB2AE5">
      <w:pPr>
        <w:pStyle w:val="NormalWeb"/>
        <w:jc w:val="both"/>
      </w:pPr>
    </w:p>
    <w:p w14:paraId="1F37EF4E" w14:textId="77777777" w:rsidR="00CE7AD7" w:rsidRPr="00525CBB" w:rsidRDefault="00DB2AE5" w:rsidP="00F127EE">
      <w:pPr>
        <w:pStyle w:val="NormalWeb"/>
        <w:spacing w:before="0" w:beforeAutospacing="0" w:after="0" w:afterAutospacing="0"/>
        <w:jc w:val="both"/>
      </w:pPr>
      <w:r w:rsidRPr="00525CBB">
        <w:t xml:space="preserve">3. </w:t>
      </w:r>
      <w:r w:rsidR="00B55A5C" w:rsidRPr="00525CBB">
        <w:t>PRIHVATLJIVI TROŠKOVI</w:t>
      </w:r>
    </w:p>
    <w:p w14:paraId="3FE44E7D" w14:textId="77777777" w:rsidR="00CE7AD7" w:rsidRPr="00525CBB" w:rsidRDefault="00CE7AD7" w:rsidP="00F127EE">
      <w:pPr>
        <w:pStyle w:val="NormalWeb"/>
        <w:spacing w:before="0" w:beforeAutospacing="0" w:after="0" w:afterAutospacing="0"/>
        <w:jc w:val="both"/>
      </w:pPr>
    </w:p>
    <w:p w14:paraId="34A3F25E" w14:textId="77777777" w:rsidR="00B55A5C" w:rsidRPr="00525CBB" w:rsidRDefault="00B55A5C" w:rsidP="00CE7AD7">
      <w:pPr>
        <w:pStyle w:val="ListParagraph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C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Prihvatljivi troškovi  su troškovi sukladno člancima 7. i </w:t>
      </w:r>
      <w:r w:rsidR="005B5FDF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FB353A">
        <w:rPr>
          <w:rFonts w:ascii="Times New Roman" w:eastAsia="Times New Roman" w:hAnsi="Times New Roman" w:cs="Times New Roman"/>
          <w:color w:val="000000"/>
          <w:sz w:val="24"/>
          <w:szCs w:val="24"/>
        </w:rPr>
        <w:t>. Pravilnika.</w:t>
      </w:r>
    </w:p>
    <w:p w14:paraId="1095DBA4" w14:textId="77777777" w:rsidR="00666741" w:rsidRPr="0034528F" w:rsidRDefault="00F762BD" w:rsidP="00666741">
      <w:pPr>
        <w:pStyle w:val="ListParagraph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525CBB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="007F4B20" w:rsidRPr="00525C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ista prihvatljivih troškova </w:t>
      </w:r>
      <w:r w:rsidRPr="00525C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sastavni je dio ovog </w:t>
      </w:r>
      <w:r w:rsidRPr="0034528F">
        <w:rPr>
          <w:rFonts w:ascii="Times New Roman" w:eastAsia="Times New Roman" w:hAnsi="Times New Roman" w:cs="Times New Roman"/>
          <w:color w:val="000000"/>
          <w:sz w:val="24"/>
          <w:szCs w:val="24"/>
        </w:rPr>
        <w:t>Natječaja (</w:t>
      </w:r>
      <w:r w:rsidR="007C628D" w:rsidRPr="0034528F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6513CB" w:rsidRPr="0034528F">
        <w:rPr>
          <w:rFonts w:ascii="Times New Roman" w:eastAsia="Times New Roman" w:hAnsi="Times New Roman" w:cs="Times New Roman"/>
          <w:color w:val="000000"/>
          <w:sz w:val="24"/>
          <w:szCs w:val="24"/>
        </w:rPr>
        <w:t>rilog</w:t>
      </w:r>
      <w:r w:rsidRPr="003452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I)</w:t>
      </w:r>
      <w:r w:rsidR="0011339E" w:rsidRPr="0034528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452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017CDBC" w14:textId="77777777" w:rsidR="00DB2AE5" w:rsidRPr="00525CBB" w:rsidRDefault="00DB2AE5" w:rsidP="00DB2AE5">
      <w:pPr>
        <w:pStyle w:val="NormalWeb"/>
        <w:rPr>
          <w:color w:val="000000"/>
        </w:rPr>
      </w:pPr>
      <w:r w:rsidRPr="00525CBB">
        <w:rPr>
          <w:color w:val="000000"/>
        </w:rPr>
        <w:t>4. IZNOS I UDIO POTPORE</w:t>
      </w:r>
    </w:p>
    <w:p w14:paraId="0C3C971E" w14:textId="77777777" w:rsidR="00215024" w:rsidRPr="00930FD3" w:rsidRDefault="00AC055E" w:rsidP="00CF6A8E">
      <w:pPr>
        <w:pStyle w:val="ListParagraph"/>
        <w:numPr>
          <w:ilvl w:val="0"/>
          <w:numId w:val="49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0F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Sredstva javne potpore iznose </w:t>
      </w:r>
      <w:r w:rsidRPr="00BA14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ukupno </w:t>
      </w:r>
      <w:r w:rsidR="004B3B0F" w:rsidRPr="00BA14FD">
        <w:rPr>
          <w:rFonts w:ascii="Times New Roman" w:eastAsia="Times New Roman" w:hAnsi="Times New Roman" w:cs="Times New Roman"/>
          <w:color w:val="000000"/>
          <w:sz w:val="24"/>
          <w:szCs w:val="24"/>
        </w:rPr>
        <w:t>9.5</w:t>
      </w:r>
      <w:r w:rsidR="00BA14FD" w:rsidRPr="00BA14FD">
        <w:rPr>
          <w:rFonts w:ascii="Times New Roman" w:eastAsia="Times New Roman" w:hAnsi="Times New Roman" w:cs="Times New Roman"/>
          <w:color w:val="000000"/>
          <w:sz w:val="24"/>
          <w:szCs w:val="24"/>
        </w:rPr>
        <w:t>00.000</w:t>
      </w:r>
      <w:r w:rsidR="00BA14FD" w:rsidRPr="00BA14F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E01306" w:rsidRPr="00BA14FD">
        <w:rPr>
          <w:rFonts w:ascii="Times New Roman" w:eastAsia="Times New Roman" w:hAnsi="Times New Roman" w:cs="Times New Roman"/>
          <w:color w:val="000000"/>
          <w:sz w:val="24"/>
          <w:szCs w:val="24"/>
        </w:rPr>
        <w:t>EUR</w:t>
      </w:r>
      <w:r w:rsidR="00BC45D9" w:rsidRPr="00BA14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</w:t>
      </w:r>
      <w:r w:rsidR="00BC45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kunskoj protuvrijednosti.</w:t>
      </w:r>
    </w:p>
    <w:p w14:paraId="0B7E0A02" w14:textId="77777777" w:rsidR="00DB2AE5" w:rsidRPr="00525CBB" w:rsidRDefault="00F127EE" w:rsidP="00CF6A8E">
      <w:pPr>
        <w:pStyle w:val="ListParagraph"/>
        <w:numPr>
          <w:ilvl w:val="0"/>
          <w:numId w:val="49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CBB">
        <w:rPr>
          <w:rFonts w:ascii="Times New Roman" w:eastAsia="Times New Roman" w:hAnsi="Times New Roman" w:cs="Times New Roman"/>
          <w:color w:val="000000"/>
          <w:sz w:val="24"/>
          <w:szCs w:val="24"/>
        </w:rPr>
        <w:t>Potpora podrazumijeva dodjelu namjenskih bespovratnih novčanih sredstava za sufinanciranje ulaganja koja su predmet Operacije 4.1.</w:t>
      </w:r>
      <w:r w:rsidR="005B5FDF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525C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5B5FDF" w:rsidRPr="005B5FDF">
        <w:rPr>
          <w:rFonts w:ascii="Times New Roman" w:eastAsia="Times New Roman" w:hAnsi="Times New Roman" w:cs="Times New Roman"/>
          <w:color w:val="000000"/>
          <w:sz w:val="24"/>
          <w:szCs w:val="24"/>
        </w:rPr>
        <w:t>Korištenje obnovljivih izvora energije</w:t>
      </w:r>
      <w:r w:rsidR="00DB2AE5" w:rsidRPr="00525CB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D52935D" w14:textId="77777777" w:rsidR="00EB7204" w:rsidRPr="00525CBB" w:rsidRDefault="00EB7204" w:rsidP="00CF6A8E">
      <w:pPr>
        <w:pStyle w:val="ListParagraph"/>
        <w:numPr>
          <w:ilvl w:val="0"/>
          <w:numId w:val="49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CB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Intenzitet javne potpore po projektu iznosi do </w:t>
      </w:r>
      <w:r w:rsidR="00557A70">
        <w:rPr>
          <w:rFonts w:ascii="Times New Roman" w:eastAsia="Times New Roman" w:hAnsi="Times New Roman" w:cs="Times New Roman"/>
          <w:color w:val="000000"/>
          <w:sz w:val="24"/>
          <w:szCs w:val="24"/>
        </w:rPr>
        <w:t>50</w:t>
      </w:r>
      <w:r w:rsidRPr="00525C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posto od ukupnih prihvatljivih troškova</w:t>
      </w:r>
      <w:r w:rsidR="00FB353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25C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3EC502B" w14:textId="77777777" w:rsidR="00EB7204" w:rsidRDefault="00EB7204" w:rsidP="00EB7204">
      <w:pPr>
        <w:pStyle w:val="ListParagraph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CBB">
        <w:rPr>
          <w:rFonts w:ascii="Times New Roman" w:eastAsia="Times New Roman" w:hAnsi="Times New Roman" w:cs="Times New Roman"/>
          <w:color w:val="000000"/>
          <w:sz w:val="24"/>
          <w:szCs w:val="24"/>
        </w:rPr>
        <w:t>Intenzitet javne potpore može se uvećati za dodatnih 20 postotnih bodova u sljedećim slučajevima i to za:</w:t>
      </w:r>
    </w:p>
    <w:p w14:paraId="7BCC6559" w14:textId="77777777" w:rsidR="00557A70" w:rsidRPr="00525CBB" w:rsidRDefault="00557A70" w:rsidP="00557A70">
      <w:pPr>
        <w:pStyle w:val="ListParagraph"/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B58FE77" w14:textId="77777777" w:rsidR="00557A70" w:rsidRPr="007A69CB" w:rsidRDefault="00557A70" w:rsidP="00557A70">
      <w:pPr>
        <w:pStyle w:val="ListParagraph"/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69CB">
        <w:rPr>
          <w:rFonts w:ascii="Times New Roman" w:eastAsia="Times New Roman" w:hAnsi="Times New Roman" w:cs="Times New Roman"/>
          <w:color w:val="000000"/>
          <w:sz w:val="24"/>
          <w:szCs w:val="24"/>
        </w:rPr>
        <w:t>mlade poljoprivrednike koji su unutar pet godina prije datuma podnošenja Zahtjeva za potporu postavljeni kao nositelj/odgovorna osoba poljoprivrednog gospodarstva,</w:t>
      </w:r>
    </w:p>
    <w:p w14:paraId="5027143D" w14:textId="77777777" w:rsidR="00557A70" w:rsidRPr="00E40680" w:rsidRDefault="00557A70" w:rsidP="00557A70">
      <w:pPr>
        <w:pStyle w:val="ListParagraph"/>
        <w:spacing w:after="0" w:line="240" w:lineRule="auto"/>
        <w:ind w:left="1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</w:p>
    <w:p w14:paraId="06404F7D" w14:textId="77777777" w:rsidR="00EB7204" w:rsidRPr="00525CBB" w:rsidRDefault="00EB7204" w:rsidP="00557A70">
      <w:pPr>
        <w:pStyle w:val="ListParagraph"/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C363464" w14:textId="598720D4" w:rsidR="00A55E30" w:rsidRPr="00525CBB" w:rsidRDefault="002E7FFD" w:rsidP="008C3CAC">
      <w:pPr>
        <w:pStyle w:val="ListParagraph"/>
        <w:numPr>
          <w:ilvl w:val="0"/>
          <w:numId w:val="49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Visina potpore koju k</w:t>
      </w:r>
      <w:r w:rsidR="00DB2AE5" w:rsidRPr="007A69CB">
        <w:rPr>
          <w:rFonts w:ascii="Times New Roman" w:hAnsi="Times New Roman" w:cs="Times New Roman"/>
          <w:sz w:val="24"/>
          <w:szCs w:val="24"/>
        </w:rPr>
        <w:t xml:space="preserve">orisnik može tražiti </w:t>
      </w:r>
      <w:r>
        <w:rPr>
          <w:rFonts w:ascii="Times New Roman" w:hAnsi="Times New Roman" w:cs="Times New Roman"/>
          <w:sz w:val="24"/>
          <w:szCs w:val="24"/>
        </w:rPr>
        <w:t xml:space="preserve">propisana je člankom </w:t>
      </w:r>
      <w:r w:rsidR="00A70334" w:rsidRPr="007A69CB">
        <w:rPr>
          <w:rFonts w:ascii="Times New Roman" w:hAnsi="Times New Roman" w:cs="Times New Roman"/>
          <w:sz w:val="24"/>
          <w:szCs w:val="24"/>
        </w:rPr>
        <w:t>1</w:t>
      </w:r>
      <w:r w:rsidR="00334687" w:rsidRPr="007A69CB">
        <w:rPr>
          <w:rFonts w:ascii="Times New Roman" w:hAnsi="Times New Roman" w:cs="Times New Roman"/>
          <w:sz w:val="24"/>
          <w:szCs w:val="24"/>
        </w:rPr>
        <w:t>4</w:t>
      </w:r>
      <w:r w:rsidR="00A70334" w:rsidRPr="007A69CB">
        <w:rPr>
          <w:rFonts w:ascii="Times New Roman" w:hAnsi="Times New Roman" w:cs="Times New Roman"/>
          <w:sz w:val="24"/>
          <w:szCs w:val="24"/>
        </w:rPr>
        <w:t>. stav</w:t>
      </w:r>
      <w:r w:rsidR="00334687" w:rsidRPr="007A69CB">
        <w:rPr>
          <w:rFonts w:ascii="Times New Roman" w:hAnsi="Times New Roman" w:cs="Times New Roman"/>
          <w:sz w:val="24"/>
          <w:szCs w:val="24"/>
        </w:rPr>
        <w:t xml:space="preserve">ak </w:t>
      </w:r>
      <w:r w:rsidR="00A70334" w:rsidRPr="007A69CB">
        <w:rPr>
          <w:rFonts w:ascii="Times New Roman" w:hAnsi="Times New Roman" w:cs="Times New Roman"/>
          <w:sz w:val="24"/>
          <w:szCs w:val="24"/>
        </w:rPr>
        <w:t>(</w:t>
      </w:r>
      <w:r w:rsidR="00334687" w:rsidRPr="007A69CB">
        <w:rPr>
          <w:rFonts w:ascii="Times New Roman" w:hAnsi="Times New Roman" w:cs="Times New Roman"/>
          <w:sz w:val="24"/>
          <w:szCs w:val="24"/>
        </w:rPr>
        <w:t>6</w:t>
      </w:r>
      <w:r w:rsidR="00A70334" w:rsidRPr="007A69CB">
        <w:rPr>
          <w:rFonts w:ascii="Times New Roman" w:hAnsi="Times New Roman" w:cs="Times New Roman"/>
          <w:sz w:val="24"/>
          <w:szCs w:val="24"/>
        </w:rPr>
        <w:t>)</w:t>
      </w:r>
      <w:r w:rsidR="00A70334" w:rsidRPr="00525CBB">
        <w:rPr>
          <w:rFonts w:ascii="Times New Roman" w:hAnsi="Times New Roman" w:cs="Times New Roman"/>
          <w:sz w:val="24"/>
          <w:szCs w:val="24"/>
        </w:rPr>
        <w:t xml:space="preserve"> Pravilnika.</w:t>
      </w:r>
    </w:p>
    <w:p w14:paraId="7684D331" w14:textId="77777777" w:rsidR="00DB2AE5" w:rsidRPr="00525CBB" w:rsidRDefault="00DB2AE5" w:rsidP="00DB2AE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0A6EA2C" w14:textId="77777777" w:rsidR="00DB2AE5" w:rsidRPr="00525CBB" w:rsidRDefault="008C3CAC" w:rsidP="00DB2AE5">
      <w:pPr>
        <w:pStyle w:val="NormalWeb"/>
      </w:pPr>
      <w:r w:rsidRPr="00525CBB">
        <w:rPr>
          <w:color w:val="000000"/>
        </w:rPr>
        <w:t xml:space="preserve">5. </w:t>
      </w:r>
      <w:r w:rsidR="00DB2AE5" w:rsidRPr="00525CBB">
        <w:rPr>
          <w:color w:val="000000"/>
        </w:rPr>
        <w:t>NAČIN I UVJETI PODNOŠENJA ZAHTJEVA ZA POTPORU</w:t>
      </w:r>
    </w:p>
    <w:p w14:paraId="7E727F0F" w14:textId="77777777" w:rsidR="00DB2AE5" w:rsidRPr="00525CBB" w:rsidRDefault="00DB2AE5" w:rsidP="00705859">
      <w:pPr>
        <w:pStyle w:val="Default"/>
        <w:numPr>
          <w:ilvl w:val="0"/>
          <w:numId w:val="46"/>
        </w:numPr>
        <w:jc w:val="both"/>
      </w:pPr>
      <w:r w:rsidRPr="00525CBB">
        <w:t>Kao preduvjet za sudjelovanje u Natječaju korisnik mora biti upisan u Evidenciju korisnika potpora u ruralnom razvoju i ribarstvu (u daljnjem tekstu: Evidencija korisnika) kako bi Agencija za plaćanja korisniku dodijelila korisničko ime i zaporku kojima se prijavljuje u AGRONET</w:t>
      </w:r>
      <w:r w:rsidR="00453815" w:rsidRPr="00525CBB">
        <w:t xml:space="preserve"> sustav (u daljnjem tekstu: AGRONET)</w:t>
      </w:r>
      <w:r w:rsidRPr="00525CBB">
        <w:t xml:space="preserve">. </w:t>
      </w:r>
      <w:r w:rsidR="00666741" w:rsidRPr="00525CBB">
        <w:t>Vodič za upis u evidenciju korisnika potpora u ruralnom razvoju i ribarstvu dostupan je</w:t>
      </w:r>
      <w:r w:rsidRPr="00525CBB">
        <w:t xml:space="preserve"> na mrežnim stranicama Agencije za plaćanja (</w:t>
      </w:r>
      <w:hyperlink r:id="rId13" w:history="1">
        <w:r w:rsidRPr="00525CBB">
          <w:t>www.apprrr.hr</w:t>
        </w:r>
      </w:hyperlink>
      <w:r w:rsidRPr="00525CBB">
        <w:t>).</w:t>
      </w:r>
    </w:p>
    <w:p w14:paraId="098163EE" w14:textId="77777777" w:rsidR="00BE052E" w:rsidRPr="00525CBB" w:rsidRDefault="00DB2AE5" w:rsidP="00554283">
      <w:pPr>
        <w:pStyle w:val="t-9-8"/>
        <w:numPr>
          <w:ilvl w:val="0"/>
          <w:numId w:val="46"/>
        </w:numPr>
        <w:spacing w:after="0"/>
        <w:jc w:val="both"/>
        <w:rPr>
          <w:rFonts w:eastAsiaTheme="minorHAnsi"/>
          <w:color w:val="000000"/>
          <w:lang w:eastAsia="en-US"/>
        </w:rPr>
      </w:pPr>
      <w:r w:rsidRPr="00525CBB">
        <w:rPr>
          <w:rFonts w:eastAsiaTheme="minorHAnsi"/>
          <w:color w:val="000000"/>
          <w:lang w:eastAsia="en-US"/>
        </w:rPr>
        <w:t>Zahtjev za potporu korisnik podnosi u elektr</w:t>
      </w:r>
      <w:r w:rsidR="00453815" w:rsidRPr="00525CBB">
        <w:rPr>
          <w:rFonts w:eastAsiaTheme="minorHAnsi"/>
          <w:color w:val="000000"/>
          <w:lang w:eastAsia="en-US"/>
        </w:rPr>
        <w:t>onskom obliku putem AGRONET-a</w:t>
      </w:r>
      <w:r w:rsidRPr="00525CBB">
        <w:rPr>
          <w:rFonts w:eastAsiaTheme="minorHAnsi"/>
          <w:color w:val="000000"/>
          <w:lang w:eastAsia="en-US"/>
        </w:rPr>
        <w:t xml:space="preserve">. </w:t>
      </w:r>
      <w:r w:rsidR="00B333B3" w:rsidRPr="00525CBB">
        <w:rPr>
          <w:rFonts w:eastAsiaTheme="minorHAnsi"/>
          <w:color w:val="000000"/>
          <w:lang w:eastAsia="en-US"/>
        </w:rPr>
        <w:t>Detaljne upute za podnošenje</w:t>
      </w:r>
      <w:r w:rsidRPr="00525CBB">
        <w:rPr>
          <w:rFonts w:eastAsiaTheme="minorHAnsi"/>
          <w:color w:val="000000"/>
          <w:lang w:eastAsia="en-US"/>
        </w:rPr>
        <w:t xml:space="preserve"> Z</w:t>
      </w:r>
      <w:r w:rsidR="00666741" w:rsidRPr="00525CBB">
        <w:rPr>
          <w:rFonts w:eastAsiaTheme="minorHAnsi"/>
          <w:color w:val="000000"/>
          <w:lang w:eastAsia="en-US"/>
        </w:rPr>
        <w:t xml:space="preserve">ahtjeva za potporu </w:t>
      </w:r>
      <w:r w:rsidR="00B333B3" w:rsidRPr="00525CBB">
        <w:rPr>
          <w:rFonts w:eastAsiaTheme="minorHAnsi"/>
          <w:color w:val="000000"/>
          <w:lang w:eastAsia="en-US"/>
        </w:rPr>
        <w:t>nalaze se u Pravilniku, a</w:t>
      </w:r>
      <w:r w:rsidR="009078F7" w:rsidRPr="00525CBB">
        <w:rPr>
          <w:rFonts w:eastAsiaTheme="minorHAnsi"/>
          <w:color w:val="000000"/>
          <w:lang w:eastAsia="en-US"/>
        </w:rPr>
        <w:t xml:space="preserve"> postupak podnošenja putem AGRO</w:t>
      </w:r>
      <w:r w:rsidR="00453815" w:rsidRPr="00525CBB">
        <w:rPr>
          <w:rFonts w:eastAsiaTheme="minorHAnsi"/>
          <w:color w:val="000000"/>
          <w:lang w:eastAsia="en-US"/>
        </w:rPr>
        <w:t>NET-a</w:t>
      </w:r>
      <w:r w:rsidR="00B333B3" w:rsidRPr="00525CBB">
        <w:rPr>
          <w:rFonts w:eastAsiaTheme="minorHAnsi"/>
          <w:color w:val="000000"/>
          <w:lang w:eastAsia="en-US"/>
        </w:rPr>
        <w:t xml:space="preserve"> </w:t>
      </w:r>
      <w:r w:rsidR="00666741" w:rsidRPr="00525CBB">
        <w:rPr>
          <w:rFonts w:eastAsiaTheme="minorHAnsi"/>
          <w:color w:val="000000"/>
          <w:lang w:eastAsia="en-US"/>
        </w:rPr>
        <w:t>pojašnjen je</w:t>
      </w:r>
      <w:r w:rsidRPr="00525CBB">
        <w:rPr>
          <w:rFonts w:eastAsiaTheme="minorHAnsi"/>
          <w:color w:val="000000"/>
          <w:lang w:eastAsia="en-US"/>
        </w:rPr>
        <w:t xml:space="preserve"> u </w:t>
      </w:r>
      <w:r w:rsidR="00554283" w:rsidRPr="00525CBB">
        <w:rPr>
          <w:rFonts w:eastAsiaTheme="minorHAnsi"/>
          <w:color w:val="000000"/>
          <w:lang w:eastAsia="en-US"/>
        </w:rPr>
        <w:t xml:space="preserve">Vodiču za korisnike potpora iz Europskog poljoprivrednog fonda za ruralni razvoj </w:t>
      </w:r>
      <w:proofErr w:type="spellStart"/>
      <w:r w:rsidR="00554283" w:rsidRPr="00525CBB">
        <w:rPr>
          <w:rFonts w:eastAsiaTheme="minorHAnsi"/>
          <w:color w:val="000000"/>
          <w:lang w:eastAsia="en-US"/>
        </w:rPr>
        <w:t>podmjera</w:t>
      </w:r>
      <w:proofErr w:type="spellEnd"/>
      <w:r w:rsidR="00554283" w:rsidRPr="00525CBB">
        <w:rPr>
          <w:rFonts w:eastAsiaTheme="minorHAnsi"/>
          <w:color w:val="000000"/>
          <w:lang w:eastAsia="en-US"/>
        </w:rPr>
        <w:t xml:space="preserve"> 4.1</w:t>
      </w:r>
      <w:r w:rsidR="00CA1E75" w:rsidRPr="00525CBB">
        <w:rPr>
          <w:rFonts w:eastAsiaTheme="minorHAnsi"/>
          <w:color w:val="000000"/>
          <w:lang w:eastAsia="en-US"/>
        </w:rPr>
        <w:t xml:space="preserve"> </w:t>
      </w:r>
      <w:r w:rsidR="00554283" w:rsidRPr="00525CBB">
        <w:rPr>
          <w:rFonts w:eastAsiaTheme="minorHAnsi"/>
          <w:color w:val="000000"/>
          <w:lang w:eastAsia="en-US"/>
        </w:rPr>
        <w:t xml:space="preserve">„Potpora za ulaganja u poljoprivredna gospodarstva“ i </w:t>
      </w:r>
      <w:proofErr w:type="spellStart"/>
      <w:r w:rsidR="00554283" w:rsidRPr="00525CBB">
        <w:rPr>
          <w:rFonts w:eastAsiaTheme="minorHAnsi"/>
          <w:color w:val="000000"/>
          <w:lang w:eastAsia="en-US"/>
        </w:rPr>
        <w:t>podmjera</w:t>
      </w:r>
      <w:proofErr w:type="spellEnd"/>
      <w:r w:rsidR="00554283" w:rsidRPr="00525CBB">
        <w:rPr>
          <w:rFonts w:eastAsiaTheme="minorHAnsi"/>
          <w:color w:val="000000"/>
          <w:lang w:eastAsia="en-US"/>
        </w:rPr>
        <w:t xml:space="preserve"> 4.2 „Potpora za ulaganja u preradu, marketing i/ili razvoj poljoprivrednih proizvoda“,</w:t>
      </w:r>
      <w:r w:rsidR="00B333B3" w:rsidRPr="00525CBB">
        <w:rPr>
          <w:rFonts w:eastAsiaTheme="minorHAnsi"/>
          <w:color w:val="000000"/>
          <w:lang w:eastAsia="en-US"/>
        </w:rPr>
        <w:t xml:space="preserve"> </w:t>
      </w:r>
      <w:r w:rsidR="00666741" w:rsidRPr="00525CBB">
        <w:rPr>
          <w:rFonts w:eastAsiaTheme="minorHAnsi"/>
          <w:color w:val="000000"/>
          <w:lang w:eastAsia="en-US"/>
        </w:rPr>
        <w:t>koji je dostupan na mrežnim stranicama Agencije za plaćanja (</w:t>
      </w:r>
      <w:hyperlink r:id="rId14" w:history="1">
        <w:r w:rsidR="00BE052E" w:rsidRPr="00525CBB">
          <w:rPr>
            <w:rStyle w:val="Hyperlink"/>
            <w:rFonts w:eastAsiaTheme="minorHAnsi"/>
            <w:lang w:eastAsia="en-US"/>
          </w:rPr>
          <w:t>www.apprrr.hr</w:t>
        </w:r>
      </w:hyperlink>
      <w:r w:rsidR="00666741" w:rsidRPr="00525CBB">
        <w:rPr>
          <w:rFonts w:eastAsiaTheme="minorHAnsi"/>
          <w:color w:val="000000"/>
          <w:lang w:eastAsia="en-US"/>
        </w:rPr>
        <w:t>)</w:t>
      </w:r>
      <w:r w:rsidRPr="00525CBB">
        <w:rPr>
          <w:rFonts w:eastAsiaTheme="minorHAnsi"/>
          <w:color w:val="000000"/>
          <w:lang w:eastAsia="en-US"/>
        </w:rPr>
        <w:t xml:space="preserve">. </w:t>
      </w:r>
    </w:p>
    <w:p w14:paraId="43E35024" w14:textId="77777777" w:rsidR="00DB2AE5" w:rsidRPr="00525CBB" w:rsidRDefault="00DB2AE5" w:rsidP="00705859">
      <w:pPr>
        <w:pStyle w:val="Default"/>
        <w:numPr>
          <w:ilvl w:val="0"/>
          <w:numId w:val="46"/>
        </w:numPr>
        <w:tabs>
          <w:tab w:val="left" w:pos="1701"/>
        </w:tabs>
        <w:jc w:val="both"/>
      </w:pPr>
      <w:r w:rsidRPr="00525CBB">
        <w:t>Prilikom podnošenja Zahtjeva za potporu korisnici s</w:t>
      </w:r>
      <w:r w:rsidR="00C051BC" w:rsidRPr="00525CBB">
        <w:t>u obavezni učitati u AGRONET</w:t>
      </w:r>
      <w:r w:rsidRPr="00525CBB">
        <w:t xml:space="preserve"> dokumentaciju propisanu </w:t>
      </w:r>
      <w:r w:rsidR="00366715" w:rsidRPr="00525CBB">
        <w:t>P</w:t>
      </w:r>
      <w:r w:rsidR="001C5448" w:rsidRPr="00525CBB">
        <w:t>rilogom</w:t>
      </w:r>
      <w:r w:rsidR="00350651" w:rsidRPr="00525CBB">
        <w:t xml:space="preserve"> </w:t>
      </w:r>
      <w:r w:rsidR="00AC1CDE" w:rsidRPr="00525CBB">
        <w:t>II</w:t>
      </w:r>
      <w:r w:rsidR="00366715" w:rsidRPr="00525CBB">
        <w:t>.</w:t>
      </w:r>
      <w:r w:rsidR="00350651" w:rsidRPr="00525CBB">
        <w:t xml:space="preserve"> ovoga Natječaja</w:t>
      </w:r>
      <w:r w:rsidR="004D324B" w:rsidRPr="00525CBB">
        <w:t xml:space="preserve"> koja je njegov sastavni dio</w:t>
      </w:r>
      <w:r w:rsidRPr="00525CBB">
        <w:t>.</w:t>
      </w:r>
    </w:p>
    <w:p w14:paraId="02865524" w14:textId="16481FCC" w:rsidR="00DB2AE5" w:rsidRDefault="00DB2AE5" w:rsidP="00CC264F">
      <w:pPr>
        <w:pStyle w:val="ListParagraph"/>
        <w:numPr>
          <w:ilvl w:val="0"/>
          <w:numId w:val="46"/>
        </w:numPr>
        <w:spacing w:after="120"/>
        <w:ind w:right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CBB">
        <w:rPr>
          <w:rFonts w:ascii="Times New Roman" w:hAnsi="Times New Roman" w:cs="Times New Roman"/>
          <w:color w:val="000000"/>
          <w:sz w:val="24"/>
          <w:szCs w:val="24"/>
        </w:rPr>
        <w:t xml:space="preserve">Po završetku elektronskog popunjavanja </w:t>
      </w:r>
      <w:r w:rsidR="00395DB5" w:rsidRPr="00525CBB">
        <w:rPr>
          <w:rFonts w:ascii="Times New Roman" w:hAnsi="Times New Roman" w:cs="Times New Roman"/>
          <w:color w:val="000000"/>
          <w:sz w:val="24"/>
          <w:szCs w:val="24"/>
        </w:rPr>
        <w:t>Zahtjeva za potporu u AGRONET-u</w:t>
      </w:r>
      <w:r w:rsidR="00366715" w:rsidRPr="00525CB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25CBB">
        <w:rPr>
          <w:rFonts w:ascii="Times New Roman" w:hAnsi="Times New Roman" w:cs="Times New Roman"/>
          <w:color w:val="000000"/>
          <w:sz w:val="24"/>
          <w:szCs w:val="24"/>
        </w:rPr>
        <w:t xml:space="preserve"> korisnik je dužan</w:t>
      </w:r>
      <w:r w:rsidR="00C63158" w:rsidRPr="00525C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3CAC" w:rsidRPr="00525CBB">
        <w:rPr>
          <w:rFonts w:ascii="Times New Roman" w:hAnsi="Times New Roman" w:cs="Times New Roman"/>
          <w:color w:val="000000"/>
          <w:sz w:val="24"/>
          <w:szCs w:val="24"/>
        </w:rPr>
        <w:t>ispisati, ovjeriti/</w:t>
      </w:r>
      <w:proofErr w:type="spellStart"/>
      <w:r w:rsidR="004D5673">
        <w:rPr>
          <w:rFonts w:ascii="Times New Roman" w:hAnsi="Times New Roman" w:cs="Times New Roman"/>
          <w:color w:val="000000"/>
          <w:sz w:val="24"/>
          <w:szCs w:val="24"/>
        </w:rPr>
        <w:t>pečatirati</w:t>
      </w:r>
      <w:proofErr w:type="spellEnd"/>
      <w:r w:rsidR="004D5673" w:rsidRPr="00525C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3CAC" w:rsidRPr="00525CBB">
        <w:rPr>
          <w:rFonts w:ascii="Times New Roman" w:hAnsi="Times New Roman" w:cs="Times New Roman"/>
          <w:color w:val="000000"/>
          <w:sz w:val="24"/>
          <w:szCs w:val="24"/>
        </w:rPr>
        <w:t xml:space="preserve">i potpisati te </w:t>
      </w:r>
      <w:r w:rsidRPr="00525CBB">
        <w:rPr>
          <w:rFonts w:ascii="Times New Roman" w:hAnsi="Times New Roman" w:cs="Times New Roman"/>
          <w:color w:val="000000"/>
          <w:sz w:val="24"/>
          <w:szCs w:val="24"/>
        </w:rPr>
        <w:t xml:space="preserve">dostaviti </w:t>
      </w:r>
      <w:r w:rsidR="008C3CAC" w:rsidRPr="00525CBB">
        <w:rPr>
          <w:rFonts w:ascii="Times New Roman" w:hAnsi="Times New Roman" w:cs="Times New Roman"/>
          <w:color w:val="000000"/>
          <w:sz w:val="24"/>
          <w:szCs w:val="24"/>
        </w:rPr>
        <w:t xml:space="preserve">ovjerenu Potvrdu o podnošenju Zahtjeva za potporu </w:t>
      </w:r>
      <w:r w:rsidRPr="00525CBB">
        <w:rPr>
          <w:rFonts w:ascii="Times New Roman" w:hAnsi="Times New Roman" w:cs="Times New Roman"/>
          <w:color w:val="000000"/>
          <w:sz w:val="24"/>
          <w:szCs w:val="24"/>
        </w:rPr>
        <w:t xml:space="preserve">preporučenom poštom s povratnicom ili </w:t>
      </w:r>
      <w:r w:rsidR="002C07E2">
        <w:rPr>
          <w:rFonts w:ascii="Times New Roman" w:hAnsi="Times New Roman" w:cs="Times New Roman"/>
          <w:color w:val="000000"/>
          <w:sz w:val="24"/>
          <w:szCs w:val="24"/>
        </w:rPr>
        <w:t>neposredno</w:t>
      </w:r>
      <w:r w:rsidR="002C07E2" w:rsidRPr="00525C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3CAC" w:rsidRPr="00525CBB">
        <w:rPr>
          <w:rFonts w:ascii="Times New Roman" w:hAnsi="Times New Roman" w:cs="Times New Roman"/>
          <w:color w:val="000000"/>
          <w:sz w:val="24"/>
          <w:szCs w:val="24"/>
        </w:rPr>
        <w:t xml:space="preserve">do roka propisanog </w:t>
      </w:r>
      <w:r w:rsidR="000C048D" w:rsidRPr="00525CBB">
        <w:rPr>
          <w:rFonts w:ascii="Times New Roman" w:hAnsi="Times New Roman" w:cs="Times New Roman"/>
          <w:color w:val="000000"/>
          <w:sz w:val="24"/>
          <w:szCs w:val="24"/>
        </w:rPr>
        <w:t>u točci</w:t>
      </w:r>
      <w:r w:rsidR="005512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62C4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936FBD" w:rsidRPr="00525CB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C048D" w:rsidRPr="00525CBB">
        <w:rPr>
          <w:rFonts w:ascii="Times New Roman" w:hAnsi="Times New Roman" w:cs="Times New Roman"/>
          <w:color w:val="000000"/>
          <w:sz w:val="24"/>
          <w:szCs w:val="24"/>
        </w:rPr>
        <w:t xml:space="preserve"> ovog</w:t>
      </w:r>
      <w:r w:rsidR="00936FBD" w:rsidRPr="00525C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048D" w:rsidRPr="00525CBB">
        <w:rPr>
          <w:rFonts w:ascii="Times New Roman" w:hAnsi="Times New Roman" w:cs="Times New Roman"/>
          <w:color w:val="000000"/>
          <w:sz w:val="24"/>
          <w:szCs w:val="24"/>
        </w:rPr>
        <w:t>Natječaja</w:t>
      </w:r>
      <w:r w:rsidR="008C3CAC" w:rsidRPr="00525CBB">
        <w:rPr>
          <w:rFonts w:ascii="Times New Roman" w:hAnsi="Times New Roman" w:cs="Times New Roman"/>
          <w:color w:val="000000"/>
          <w:sz w:val="24"/>
          <w:szCs w:val="24"/>
        </w:rPr>
        <w:t xml:space="preserve">, u zatvorenoj omotnici s nazivom i adresom korisnika napisanom na poleđini, s precizno naznačenim datumom i vremenom (dan, sat, minuta, sekunda), s naznakom: „NATJEČAJ ZA </w:t>
      </w:r>
      <w:r w:rsidR="00CC264F" w:rsidRPr="00525CBB">
        <w:rPr>
          <w:rFonts w:ascii="Times New Roman" w:hAnsi="Times New Roman" w:cs="Times New Roman"/>
          <w:color w:val="000000"/>
          <w:sz w:val="24"/>
          <w:szCs w:val="24"/>
        </w:rPr>
        <w:t>PODMJERU 4.1. »Potpora za ulaganja u poljoprivredna gospodarstva« /OPERACIJA 4.1.</w:t>
      </w:r>
      <w:r w:rsidR="0080670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CC264F" w:rsidRPr="00525CBB">
        <w:rPr>
          <w:rFonts w:ascii="Times New Roman" w:hAnsi="Times New Roman" w:cs="Times New Roman"/>
          <w:color w:val="000000"/>
          <w:sz w:val="24"/>
          <w:szCs w:val="24"/>
        </w:rPr>
        <w:t>. “</w:t>
      </w:r>
      <w:r w:rsidR="00806700">
        <w:rPr>
          <w:rFonts w:ascii="Times New Roman" w:hAnsi="Times New Roman" w:cs="Times New Roman"/>
          <w:color w:val="000000"/>
          <w:sz w:val="24"/>
          <w:szCs w:val="24"/>
        </w:rPr>
        <w:t>Korištenje obnovljivih izvora energije</w:t>
      </w:r>
      <w:r w:rsidR="00CC264F" w:rsidRPr="00525CBB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8C3CAC" w:rsidRPr="00525C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5DB5" w:rsidRPr="00525CBB">
        <w:rPr>
          <w:rFonts w:ascii="Times New Roman" w:hAnsi="Times New Roman" w:cs="Times New Roman"/>
          <w:color w:val="000000"/>
          <w:sz w:val="24"/>
          <w:szCs w:val="24"/>
        </w:rPr>
        <w:t xml:space="preserve">na </w:t>
      </w:r>
      <w:r w:rsidR="003D746A" w:rsidRPr="00525CBB">
        <w:rPr>
          <w:rFonts w:ascii="Times New Roman" w:hAnsi="Times New Roman" w:cs="Times New Roman"/>
          <w:color w:val="000000"/>
          <w:sz w:val="24"/>
          <w:szCs w:val="24"/>
        </w:rPr>
        <w:t xml:space="preserve">sljedeće adrese ovisno o lokaciji ulaganja: </w:t>
      </w:r>
      <w:r w:rsidR="00395DB5" w:rsidRPr="00525C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67CF44E" w14:textId="77777777" w:rsidR="00806700" w:rsidRDefault="00806700" w:rsidP="00806700">
      <w:pPr>
        <w:spacing w:after="120"/>
        <w:ind w:right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2B55750" w14:textId="77777777" w:rsidR="00806700" w:rsidRPr="00806700" w:rsidRDefault="00806700" w:rsidP="00806700">
      <w:pPr>
        <w:spacing w:after="120"/>
        <w:ind w:right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E37618" w14:textId="77777777" w:rsidR="00182016" w:rsidRPr="00525CBB" w:rsidRDefault="00182016" w:rsidP="00182016">
      <w:pPr>
        <w:pStyle w:val="Default"/>
        <w:ind w:left="810"/>
        <w:jc w:val="both"/>
      </w:pPr>
      <w:r w:rsidRPr="00525CBB">
        <w:t>Lokacija ulaganja na području Bjelovarsko-bilogorske, Koprivničko-križevačke i Virovitičko-podravske županije:</w:t>
      </w:r>
    </w:p>
    <w:p w14:paraId="3E367559" w14:textId="77777777" w:rsidR="00CA2599" w:rsidRPr="00525CBB" w:rsidRDefault="00CA2599" w:rsidP="003D746A">
      <w:pPr>
        <w:pStyle w:val="Default"/>
        <w:ind w:left="810"/>
        <w:jc w:val="both"/>
      </w:pPr>
      <w:r w:rsidRPr="00525CBB">
        <w:t>AGENCIJA ZA PLAĆANJA U POLJOPRIVREDI, RIBARSTVU I RURALNOM RAZVOJU</w:t>
      </w:r>
    </w:p>
    <w:p w14:paraId="4A40B046" w14:textId="77777777" w:rsidR="003D746A" w:rsidRPr="00525CBB" w:rsidRDefault="003D746A" w:rsidP="003D746A">
      <w:pPr>
        <w:pStyle w:val="Default"/>
        <w:ind w:left="810"/>
        <w:jc w:val="both"/>
        <w:rPr>
          <w:b/>
        </w:rPr>
      </w:pPr>
      <w:r w:rsidRPr="00525CBB">
        <w:rPr>
          <w:b/>
        </w:rPr>
        <w:t>Podružnica u Bjelovarsko-bilogorskoj županiji</w:t>
      </w:r>
    </w:p>
    <w:p w14:paraId="2EB73836" w14:textId="77777777" w:rsidR="003D746A" w:rsidRPr="00525CBB" w:rsidRDefault="003D746A" w:rsidP="003D746A">
      <w:pPr>
        <w:pStyle w:val="Default"/>
        <w:ind w:left="810"/>
        <w:jc w:val="both"/>
      </w:pPr>
      <w:r w:rsidRPr="00525CBB">
        <w:t>Ljudevita Gaja 2</w:t>
      </w:r>
    </w:p>
    <w:p w14:paraId="45F42DBC" w14:textId="77777777" w:rsidR="003D746A" w:rsidRPr="00525CBB" w:rsidRDefault="003D746A" w:rsidP="003D746A">
      <w:pPr>
        <w:pStyle w:val="Default"/>
        <w:ind w:left="810"/>
        <w:jc w:val="both"/>
      </w:pPr>
      <w:r w:rsidRPr="00525CBB">
        <w:t>43000 Bjelovar</w:t>
      </w:r>
    </w:p>
    <w:p w14:paraId="438B4F07" w14:textId="77777777" w:rsidR="003D746A" w:rsidRPr="00525CBB" w:rsidRDefault="003D746A" w:rsidP="003D746A">
      <w:pPr>
        <w:pStyle w:val="Default"/>
        <w:ind w:left="810"/>
        <w:jc w:val="both"/>
      </w:pPr>
      <w:r w:rsidRPr="00525CBB">
        <w:t>Tel: 043/638-755, 043/638-756, 043/638-760</w:t>
      </w:r>
    </w:p>
    <w:p w14:paraId="52638F31" w14:textId="77777777" w:rsidR="003D746A" w:rsidRPr="00525CBB" w:rsidRDefault="003D746A" w:rsidP="003D746A">
      <w:pPr>
        <w:pStyle w:val="Default"/>
        <w:ind w:left="810"/>
        <w:jc w:val="both"/>
      </w:pPr>
    </w:p>
    <w:p w14:paraId="507927DC" w14:textId="77777777" w:rsidR="00182016" w:rsidRPr="00525CBB" w:rsidRDefault="00182016" w:rsidP="00182016">
      <w:pPr>
        <w:pStyle w:val="Default"/>
        <w:ind w:left="810"/>
        <w:jc w:val="both"/>
      </w:pPr>
      <w:r w:rsidRPr="00525CBB">
        <w:t>Lokacija ulaganja na području Primorsko-goranske, Istarske, Ličko-senjske i Karlovačke županije:</w:t>
      </w:r>
    </w:p>
    <w:p w14:paraId="52FB13B0" w14:textId="77777777" w:rsidR="00A546D9" w:rsidRPr="00525CBB" w:rsidRDefault="00A546D9" w:rsidP="00A546D9">
      <w:pPr>
        <w:pStyle w:val="Default"/>
        <w:ind w:left="810"/>
        <w:jc w:val="both"/>
      </w:pPr>
      <w:r w:rsidRPr="00525CBB">
        <w:t>AGENCIJA ZA PLAĆANJA U POLJOPRIVREDI, RIBARSTVU I RURALNOM RAZVOJU</w:t>
      </w:r>
    </w:p>
    <w:p w14:paraId="052F2EF1" w14:textId="77777777" w:rsidR="003D746A" w:rsidRPr="00525CBB" w:rsidRDefault="003D746A" w:rsidP="003D746A">
      <w:pPr>
        <w:pStyle w:val="Default"/>
        <w:ind w:left="810"/>
        <w:jc w:val="both"/>
        <w:rPr>
          <w:b/>
        </w:rPr>
      </w:pPr>
      <w:r w:rsidRPr="00525CBB">
        <w:rPr>
          <w:b/>
        </w:rPr>
        <w:t>Podružnica u Primorsko-goranskoj županiji</w:t>
      </w:r>
    </w:p>
    <w:p w14:paraId="7E288B85" w14:textId="77777777" w:rsidR="003D746A" w:rsidRPr="00525CBB" w:rsidRDefault="003D746A" w:rsidP="003D746A">
      <w:pPr>
        <w:pStyle w:val="Default"/>
        <w:ind w:left="810"/>
        <w:jc w:val="both"/>
      </w:pPr>
      <w:r w:rsidRPr="00525CBB">
        <w:t>Frana Kurelca 8</w:t>
      </w:r>
    </w:p>
    <w:p w14:paraId="747D6174" w14:textId="77777777" w:rsidR="003D746A" w:rsidRPr="00525CBB" w:rsidRDefault="003D746A" w:rsidP="003D746A">
      <w:pPr>
        <w:pStyle w:val="Default"/>
        <w:ind w:left="810"/>
        <w:jc w:val="both"/>
      </w:pPr>
      <w:r w:rsidRPr="00525CBB">
        <w:t>51000 Rijeka</w:t>
      </w:r>
    </w:p>
    <w:p w14:paraId="09108DF7" w14:textId="77777777" w:rsidR="003D746A" w:rsidRPr="00525CBB" w:rsidRDefault="003D746A" w:rsidP="003D746A">
      <w:pPr>
        <w:pStyle w:val="Default"/>
        <w:ind w:left="810"/>
        <w:jc w:val="both"/>
      </w:pPr>
      <w:r w:rsidRPr="00525CBB">
        <w:t>Tel: 051/321-064, 051/688-545</w:t>
      </w:r>
    </w:p>
    <w:p w14:paraId="5B22E2B8" w14:textId="77777777" w:rsidR="003D746A" w:rsidRPr="00525CBB" w:rsidRDefault="003D746A" w:rsidP="003D746A">
      <w:pPr>
        <w:pStyle w:val="Default"/>
        <w:ind w:left="810"/>
        <w:jc w:val="both"/>
      </w:pPr>
    </w:p>
    <w:p w14:paraId="64608A34" w14:textId="77777777" w:rsidR="00182016" w:rsidRPr="00525CBB" w:rsidRDefault="00182016" w:rsidP="00182016">
      <w:pPr>
        <w:pStyle w:val="Default"/>
        <w:ind w:left="810"/>
        <w:jc w:val="both"/>
      </w:pPr>
      <w:r w:rsidRPr="00525CBB">
        <w:t>Lokacija ulaganja na području Splitsko-dalmatinske, Dubrovačko-neretvanske, Šibensko-kninske i Zadarske županije:</w:t>
      </w:r>
    </w:p>
    <w:p w14:paraId="66A2D32A" w14:textId="77777777" w:rsidR="00A546D9" w:rsidRPr="00525CBB" w:rsidRDefault="00A546D9" w:rsidP="00A546D9">
      <w:pPr>
        <w:pStyle w:val="Default"/>
        <w:ind w:left="810"/>
        <w:jc w:val="both"/>
      </w:pPr>
      <w:r w:rsidRPr="00525CBB">
        <w:t>AGENCIJA ZA PLAĆANJA U POLJOPRIVREDI, RIBARSTVU I RURALNOM RAZVOJU</w:t>
      </w:r>
    </w:p>
    <w:p w14:paraId="0F8BF024" w14:textId="77777777" w:rsidR="003D746A" w:rsidRPr="00525CBB" w:rsidRDefault="003D746A" w:rsidP="003D746A">
      <w:pPr>
        <w:pStyle w:val="Default"/>
        <w:ind w:left="810"/>
        <w:jc w:val="both"/>
        <w:rPr>
          <w:b/>
        </w:rPr>
      </w:pPr>
      <w:r w:rsidRPr="00525CBB">
        <w:rPr>
          <w:b/>
        </w:rPr>
        <w:t>Podružnica u Splitsko-dalmatinskoj županiji</w:t>
      </w:r>
    </w:p>
    <w:p w14:paraId="06884E8D" w14:textId="77777777" w:rsidR="003D746A" w:rsidRPr="00525CBB" w:rsidRDefault="003D746A" w:rsidP="003D746A">
      <w:pPr>
        <w:pStyle w:val="Default"/>
        <w:ind w:left="810"/>
        <w:jc w:val="both"/>
      </w:pPr>
      <w:r w:rsidRPr="00525CBB">
        <w:t>Mažuranićevo šetalište 24b</w:t>
      </w:r>
    </w:p>
    <w:p w14:paraId="363A36EA" w14:textId="77777777" w:rsidR="003D746A" w:rsidRPr="00525CBB" w:rsidRDefault="003D746A" w:rsidP="003D746A">
      <w:pPr>
        <w:pStyle w:val="Default"/>
        <w:ind w:left="810"/>
        <w:jc w:val="both"/>
      </w:pPr>
      <w:r w:rsidRPr="00525CBB">
        <w:t>21000 Split</w:t>
      </w:r>
    </w:p>
    <w:p w14:paraId="7259719E" w14:textId="77777777" w:rsidR="003D746A" w:rsidRPr="00525CBB" w:rsidRDefault="003D746A" w:rsidP="003D746A">
      <w:pPr>
        <w:pStyle w:val="Default"/>
        <w:ind w:left="810"/>
        <w:jc w:val="both"/>
      </w:pPr>
      <w:r w:rsidRPr="00525CBB">
        <w:t>Tel: 021682-835, 021/682-837</w:t>
      </w:r>
    </w:p>
    <w:p w14:paraId="6C68A698" w14:textId="77777777" w:rsidR="003D746A" w:rsidRPr="00525CBB" w:rsidRDefault="003D746A" w:rsidP="003D746A">
      <w:pPr>
        <w:pStyle w:val="Default"/>
        <w:ind w:left="810"/>
        <w:jc w:val="both"/>
      </w:pPr>
    </w:p>
    <w:p w14:paraId="05CBFA27" w14:textId="77777777" w:rsidR="00182016" w:rsidRPr="00525CBB" w:rsidRDefault="00182016" w:rsidP="00182016">
      <w:pPr>
        <w:pStyle w:val="Default"/>
        <w:ind w:left="810"/>
        <w:jc w:val="both"/>
      </w:pPr>
      <w:r w:rsidRPr="00525CBB">
        <w:t>Lokacija ulaganja na području Osječko-baranjske, Vukovarsko-srijemske, Brodsko-posavske i Požeško-slavonske županije:</w:t>
      </w:r>
    </w:p>
    <w:p w14:paraId="7D48510D" w14:textId="77777777" w:rsidR="00A546D9" w:rsidRPr="00525CBB" w:rsidRDefault="00A546D9" w:rsidP="00A546D9">
      <w:pPr>
        <w:pStyle w:val="Default"/>
        <w:ind w:left="810"/>
        <w:jc w:val="both"/>
      </w:pPr>
      <w:r w:rsidRPr="00525CBB">
        <w:t>AGENCIJA ZA PLAĆANJA U POLJOPRIVREDI, RIBARSTVU I RURALNOM RAZVOJU</w:t>
      </w:r>
    </w:p>
    <w:p w14:paraId="5A5A6A57" w14:textId="77777777" w:rsidR="003D746A" w:rsidRPr="00525CBB" w:rsidRDefault="003D746A" w:rsidP="003D746A">
      <w:pPr>
        <w:pStyle w:val="Default"/>
        <w:ind w:left="810"/>
        <w:jc w:val="both"/>
        <w:rPr>
          <w:b/>
        </w:rPr>
      </w:pPr>
      <w:r w:rsidRPr="00525CBB">
        <w:rPr>
          <w:b/>
        </w:rPr>
        <w:t>Podružnica u Osječko-baranjskoj županiji</w:t>
      </w:r>
    </w:p>
    <w:p w14:paraId="59AE66F1" w14:textId="77777777" w:rsidR="003D746A" w:rsidRPr="00525CBB" w:rsidRDefault="003D746A" w:rsidP="003D746A">
      <w:pPr>
        <w:pStyle w:val="Default"/>
        <w:ind w:left="810"/>
        <w:jc w:val="both"/>
      </w:pPr>
      <w:r w:rsidRPr="00525CBB">
        <w:t>Europske avenije 5</w:t>
      </w:r>
    </w:p>
    <w:p w14:paraId="12B01581" w14:textId="77777777" w:rsidR="003D746A" w:rsidRPr="00525CBB" w:rsidRDefault="003D746A" w:rsidP="003D746A">
      <w:pPr>
        <w:pStyle w:val="Default"/>
        <w:ind w:left="810"/>
        <w:jc w:val="both"/>
      </w:pPr>
      <w:r w:rsidRPr="00525CBB">
        <w:t>31000 Osijek</w:t>
      </w:r>
    </w:p>
    <w:p w14:paraId="0835A333" w14:textId="77777777" w:rsidR="003D746A" w:rsidRDefault="003D746A" w:rsidP="003D746A">
      <w:pPr>
        <w:pStyle w:val="Default"/>
        <w:ind w:left="810"/>
        <w:jc w:val="both"/>
      </w:pPr>
      <w:r w:rsidRPr="00525CBB">
        <w:t>Tel: 031/445-464, 031/445-465</w:t>
      </w:r>
    </w:p>
    <w:p w14:paraId="0CC28AE3" w14:textId="77777777" w:rsidR="002056CE" w:rsidRPr="00525CBB" w:rsidRDefault="002056CE" w:rsidP="003D746A">
      <w:pPr>
        <w:pStyle w:val="Default"/>
        <w:ind w:left="810"/>
        <w:jc w:val="both"/>
      </w:pPr>
    </w:p>
    <w:p w14:paraId="1E56D227" w14:textId="77777777" w:rsidR="003D746A" w:rsidRPr="00525CBB" w:rsidRDefault="00182016" w:rsidP="00182016">
      <w:pPr>
        <w:pStyle w:val="Default"/>
        <w:ind w:left="810"/>
        <w:jc w:val="both"/>
      </w:pPr>
      <w:r w:rsidRPr="00525CBB">
        <w:t>Lokacija ulaganja na području Grada Zagreba, Zagrebačke, Varaždinske, Krapinsko-zagorske, Sisačko-moslavačke i Međimurske županije:</w:t>
      </w:r>
    </w:p>
    <w:p w14:paraId="03C8D1AD" w14:textId="77777777" w:rsidR="00A546D9" w:rsidRPr="00525CBB" w:rsidRDefault="00A546D9" w:rsidP="00A546D9">
      <w:pPr>
        <w:pStyle w:val="Default"/>
        <w:ind w:left="810"/>
        <w:jc w:val="both"/>
      </w:pPr>
      <w:r w:rsidRPr="00525CBB">
        <w:t>AGENCIJA ZA PLAĆANJA U POLJOPRIVREDI, RIBARSTVU I RURALNOM RAZVOJU</w:t>
      </w:r>
    </w:p>
    <w:p w14:paraId="4A209378" w14:textId="77777777" w:rsidR="003D746A" w:rsidRPr="00525CBB" w:rsidRDefault="003D746A" w:rsidP="003D746A">
      <w:pPr>
        <w:pStyle w:val="Default"/>
        <w:ind w:left="810"/>
        <w:jc w:val="both"/>
        <w:rPr>
          <w:b/>
        </w:rPr>
      </w:pPr>
      <w:r w:rsidRPr="00525CBB">
        <w:rPr>
          <w:b/>
        </w:rPr>
        <w:t>Podružnica u Zagrebačkoj županiji</w:t>
      </w:r>
    </w:p>
    <w:p w14:paraId="5EC63038" w14:textId="77777777" w:rsidR="003D746A" w:rsidRPr="00525CBB" w:rsidRDefault="001876C8" w:rsidP="003D746A">
      <w:pPr>
        <w:pStyle w:val="Default"/>
        <w:ind w:left="810"/>
        <w:jc w:val="both"/>
      </w:pPr>
      <w:r w:rsidRPr="00525CBB">
        <w:t>Ulica grada Vukovara 70/VI</w:t>
      </w:r>
    </w:p>
    <w:p w14:paraId="7434B513" w14:textId="77777777" w:rsidR="003D746A" w:rsidRPr="00525CBB" w:rsidRDefault="003D746A" w:rsidP="003D746A">
      <w:pPr>
        <w:pStyle w:val="Default"/>
        <w:ind w:left="810"/>
        <w:jc w:val="both"/>
      </w:pPr>
      <w:r w:rsidRPr="00525CBB">
        <w:t>10126 Zagreb</w:t>
      </w:r>
    </w:p>
    <w:p w14:paraId="251386DA" w14:textId="77777777" w:rsidR="003D746A" w:rsidRPr="00525CBB" w:rsidRDefault="003D746A" w:rsidP="003D746A">
      <w:pPr>
        <w:pStyle w:val="Default"/>
        <w:ind w:left="810"/>
        <w:jc w:val="both"/>
      </w:pPr>
      <w:r w:rsidRPr="00525CBB">
        <w:t>Tel: 01/6446-299, 01/6446-300</w:t>
      </w:r>
    </w:p>
    <w:p w14:paraId="792910DD" w14:textId="77777777" w:rsidR="007F329E" w:rsidRPr="00525CBB" w:rsidRDefault="007F329E" w:rsidP="003D746A">
      <w:pPr>
        <w:pStyle w:val="Default"/>
        <w:ind w:left="810"/>
        <w:jc w:val="both"/>
      </w:pPr>
    </w:p>
    <w:p w14:paraId="3778ECEA" w14:textId="67F89D90" w:rsidR="00A66397" w:rsidRDefault="00A66397" w:rsidP="00930FD3">
      <w:pPr>
        <w:pStyle w:val="Default"/>
        <w:numPr>
          <w:ilvl w:val="0"/>
          <w:numId w:val="46"/>
        </w:numPr>
        <w:jc w:val="both"/>
      </w:pPr>
      <w:r w:rsidRPr="00525CBB">
        <w:t xml:space="preserve">Korisnici koji su obveznici provedbe postupka javne nabave prema Zakonu o javnoj </w:t>
      </w:r>
      <w:r w:rsidR="0047448A" w:rsidRPr="00525CBB">
        <w:t xml:space="preserve"> </w:t>
      </w:r>
      <w:r w:rsidRPr="00525CBB">
        <w:t xml:space="preserve">nabavi i </w:t>
      </w:r>
      <w:proofErr w:type="spellStart"/>
      <w:r w:rsidRPr="00525CBB">
        <w:t>podzakonskim</w:t>
      </w:r>
      <w:proofErr w:type="spellEnd"/>
      <w:r w:rsidRPr="00525CBB">
        <w:t xml:space="preserve"> propisima temeljem Zakona o javnoj nabavi prilikom podnošenja Zahtjeva za potporu dostavljaju i dokumentaciju iz provedenog postupka javne nabave navedenu u Prilogu III. Natječaja. Dokumentacija iz postupka javne nabave se dostavlja u elektronskom obliku na CD-u/DVD-u preporučenom pošiljkom s p</w:t>
      </w:r>
      <w:r w:rsidR="00930FD3">
        <w:t xml:space="preserve">ovratnicom ili </w:t>
      </w:r>
      <w:r w:rsidR="002C07E2">
        <w:t xml:space="preserve">neposredno </w:t>
      </w:r>
      <w:r w:rsidR="00930FD3">
        <w:t>na adresu:</w:t>
      </w:r>
    </w:p>
    <w:p w14:paraId="3525A5F3" w14:textId="77777777" w:rsidR="002056CE" w:rsidRDefault="002056CE" w:rsidP="00930FD3">
      <w:pPr>
        <w:pStyle w:val="Default"/>
        <w:ind w:left="952"/>
        <w:jc w:val="both"/>
        <w:rPr>
          <w:sz w:val="22"/>
          <w:szCs w:val="22"/>
        </w:rPr>
      </w:pPr>
    </w:p>
    <w:p w14:paraId="005C260F" w14:textId="77777777" w:rsidR="00930FD3" w:rsidRPr="002056CE" w:rsidRDefault="00930FD3" w:rsidP="00930FD3">
      <w:pPr>
        <w:pStyle w:val="Default"/>
        <w:ind w:left="952"/>
        <w:jc w:val="both"/>
        <w:rPr>
          <w:sz w:val="22"/>
          <w:szCs w:val="22"/>
        </w:rPr>
      </w:pPr>
      <w:r w:rsidRPr="002056CE">
        <w:rPr>
          <w:sz w:val="22"/>
          <w:szCs w:val="22"/>
        </w:rPr>
        <w:t>AGENCIJA ZA PLAĆANJA U POLJOPRIVREDI, RIBARSTVU I RURALNOM RAZVOJU</w:t>
      </w:r>
    </w:p>
    <w:p w14:paraId="6A2CCB90" w14:textId="77777777" w:rsidR="00930FD3" w:rsidRDefault="00930FD3" w:rsidP="00930FD3">
      <w:pPr>
        <w:pStyle w:val="Default"/>
        <w:ind w:left="952"/>
        <w:jc w:val="both"/>
      </w:pPr>
      <w:r>
        <w:t>Sektor općih i pravnih poslov</w:t>
      </w:r>
      <w:r w:rsidR="00415033">
        <w:t>a</w:t>
      </w:r>
    </w:p>
    <w:p w14:paraId="538A4368" w14:textId="77777777" w:rsidR="00930FD3" w:rsidRDefault="00930FD3" w:rsidP="00930FD3">
      <w:pPr>
        <w:pStyle w:val="Default"/>
        <w:ind w:left="952"/>
        <w:jc w:val="both"/>
      </w:pPr>
      <w:r>
        <w:t>Služba za javnu nabavu</w:t>
      </w:r>
    </w:p>
    <w:p w14:paraId="7A48CAD0" w14:textId="77777777" w:rsidR="00930FD3" w:rsidRDefault="00930FD3" w:rsidP="00930FD3">
      <w:pPr>
        <w:pStyle w:val="Default"/>
        <w:ind w:left="952"/>
        <w:jc w:val="both"/>
      </w:pPr>
      <w:r>
        <w:t>Ulica grada Vukovara 269d</w:t>
      </w:r>
    </w:p>
    <w:p w14:paraId="55998C31" w14:textId="77777777" w:rsidR="00930FD3" w:rsidRDefault="00930FD3" w:rsidP="00930FD3">
      <w:pPr>
        <w:pStyle w:val="Default"/>
        <w:ind w:left="952"/>
        <w:jc w:val="both"/>
      </w:pPr>
      <w:r>
        <w:t>10000 Zagreb</w:t>
      </w:r>
    </w:p>
    <w:p w14:paraId="7EA40CBD" w14:textId="77777777" w:rsidR="004D19FC" w:rsidRDefault="004D19FC" w:rsidP="00930FD3">
      <w:pPr>
        <w:pStyle w:val="Default"/>
        <w:ind w:left="952"/>
        <w:jc w:val="both"/>
      </w:pPr>
    </w:p>
    <w:p w14:paraId="76899FCD" w14:textId="77777777" w:rsidR="004D19FC" w:rsidRDefault="004D19FC" w:rsidP="00930FD3">
      <w:pPr>
        <w:pStyle w:val="Default"/>
        <w:ind w:left="952"/>
        <w:jc w:val="both"/>
      </w:pPr>
    </w:p>
    <w:p w14:paraId="18C4601B" w14:textId="77777777" w:rsidR="004D19FC" w:rsidRDefault="004D19FC" w:rsidP="00DD6F69">
      <w:pPr>
        <w:pStyle w:val="Default"/>
        <w:jc w:val="both"/>
      </w:pPr>
      <w:r>
        <w:t>6. NAČIN I UVJETI PODNOŠENJA ZAHTJEVA ZA ISPLATU PREDUJMA</w:t>
      </w:r>
    </w:p>
    <w:p w14:paraId="40A79D30" w14:textId="77777777" w:rsidR="004D19FC" w:rsidRDefault="004D19FC" w:rsidP="004D19FC">
      <w:pPr>
        <w:pStyle w:val="Default"/>
        <w:ind w:left="952"/>
        <w:jc w:val="both"/>
      </w:pPr>
    </w:p>
    <w:p w14:paraId="794608CF" w14:textId="77777777" w:rsidR="004D19FC" w:rsidRDefault="004D19FC" w:rsidP="004D19FC">
      <w:pPr>
        <w:pStyle w:val="Default"/>
        <w:ind w:left="952"/>
        <w:jc w:val="both"/>
      </w:pPr>
      <w:r>
        <w:t>(1)</w:t>
      </w:r>
      <w:r>
        <w:tab/>
        <w:t xml:space="preserve">Korisnik nakon zaprimanja Odluke o dodjeli sredstava može podnijeti Zahtjev za isplatu predujma do 50 posto odobrenih sredstava javne potpore.  Zahtjev za isplatu predujma podnosi se u elektronskom obliku putem AGRONET-a. Način podnošenja Zahtjeva za isplatu predujma pojašnjen je i u Vodiču za korisnike potpora iz Europskog poljoprivrednog fonda za ruralni razvoj </w:t>
      </w:r>
      <w:proofErr w:type="spellStart"/>
      <w:r>
        <w:t>podmjera</w:t>
      </w:r>
      <w:proofErr w:type="spellEnd"/>
      <w:r>
        <w:t xml:space="preserve"> 4.1. „Potpora za ulaganja u poljoprivredna gospodarstva“ i  </w:t>
      </w:r>
      <w:proofErr w:type="spellStart"/>
      <w:r>
        <w:t>podmjera</w:t>
      </w:r>
      <w:proofErr w:type="spellEnd"/>
      <w:r>
        <w:t xml:space="preserve"> 4.2. „Potpora za ulaganja u preradu, marketing i/ili razvoj poljoprivrednih proizvoda“, koji je dostupan na mrežnim stranicama Agencije za plaćanja (www.apprrr.hr).</w:t>
      </w:r>
    </w:p>
    <w:p w14:paraId="0ECCED41" w14:textId="77777777" w:rsidR="004D19FC" w:rsidRDefault="004D19FC" w:rsidP="004D19FC">
      <w:pPr>
        <w:pStyle w:val="Default"/>
        <w:ind w:left="952"/>
        <w:jc w:val="both"/>
      </w:pPr>
      <w:r>
        <w:t>(2)</w:t>
      </w:r>
      <w:r>
        <w:tab/>
        <w:t xml:space="preserve">Prilikom podnošenja Zahtjeva za isplatu predujma korisnici su obavezni učitati u AGRONET svu dokumentaciju propisanu Prilogom </w:t>
      </w:r>
      <w:r w:rsidRPr="00BB60FA">
        <w:t>IV</w:t>
      </w:r>
      <w:r>
        <w:t xml:space="preserve"> ovoga Natječaja koja je njegov sastavni dio.</w:t>
      </w:r>
    </w:p>
    <w:p w14:paraId="66B69A6C" w14:textId="3FD6CF4E" w:rsidR="004D19FC" w:rsidRDefault="004D19FC" w:rsidP="004D19FC">
      <w:pPr>
        <w:pStyle w:val="Default"/>
        <w:ind w:left="952"/>
        <w:jc w:val="both"/>
      </w:pPr>
      <w:r>
        <w:t>(3)</w:t>
      </w:r>
      <w:r>
        <w:tab/>
        <w:t>Po završetku elektronskog popunjavanja Zahtjeva za isplatu predujma u AGRONET-u, korisnik je dužan ispisati, ovjeriti/</w:t>
      </w:r>
      <w:proofErr w:type="spellStart"/>
      <w:r w:rsidR="004D5673">
        <w:t>pečatirati</w:t>
      </w:r>
      <w:proofErr w:type="spellEnd"/>
      <w:r w:rsidR="004D5673">
        <w:t xml:space="preserve"> </w:t>
      </w:r>
      <w:r>
        <w:t>i potpisati Potvrdu o podnošenju Zahtjeva za isplatu predujma. Potvrdu o podnošenju Zahtjeva za isplatu predujma s valjanom Bankovnom garancijom u stopostotnoj vrijednosti zatraženog predujma, u izvorniku, u p</w:t>
      </w:r>
      <w:r w:rsidR="00AD3B02">
        <w:t xml:space="preserve">apirnatom obliku, dostavlja se </w:t>
      </w:r>
      <w:r>
        <w:t xml:space="preserve">preporučenom poštom s povratnicom ili </w:t>
      </w:r>
      <w:r w:rsidR="002C07E2">
        <w:t xml:space="preserve">neposredno </w:t>
      </w:r>
      <w:r>
        <w:t>u zatvorenoj omotnici s nazivom i adresom korisnika napisanom na poleđini, s naznakom: „NATJEČAJ ZA PODMJERU 4.1. »Potpora za ulaganja u poljoprivredn</w:t>
      </w:r>
      <w:r w:rsidR="00AD3B02">
        <w:t>a gospodarstva« /OPERACIJA 4.1.3</w:t>
      </w:r>
      <w:r>
        <w:t>. “</w:t>
      </w:r>
      <w:r w:rsidR="00BB60FA">
        <w:t>Korištenje obnovljivih izvora energije</w:t>
      </w:r>
      <w:r>
        <w:t>“  na adresu:</w:t>
      </w:r>
    </w:p>
    <w:p w14:paraId="064F09D7" w14:textId="77777777" w:rsidR="004D19FC" w:rsidRDefault="004D19FC" w:rsidP="004D19FC">
      <w:pPr>
        <w:pStyle w:val="Default"/>
        <w:ind w:left="952"/>
        <w:jc w:val="both"/>
      </w:pPr>
      <w:r>
        <w:t>Agencija za plaćanja u poljoprivredi, ribarstvu i ruralnom razvoju:</w:t>
      </w:r>
    </w:p>
    <w:p w14:paraId="21392019" w14:textId="77777777" w:rsidR="004D19FC" w:rsidRDefault="004D19FC" w:rsidP="004D19FC">
      <w:pPr>
        <w:pStyle w:val="Default"/>
        <w:ind w:left="952"/>
        <w:jc w:val="both"/>
      </w:pPr>
      <w:r>
        <w:t>Sektor za ruralni razvoj</w:t>
      </w:r>
    </w:p>
    <w:p w14:paraId="27913241" w14:textId="77777777" w:rsidR="004D19FC" w:rsidRDefault="004D19FC" w:rsidP="004D19FC">
      <w:pPr>
        <w:pStyle w:val="Default"/>
        <w:ind w:left="952"/>
        <w:jc w:val="both"/>
      </w:pPr>
      <w:r>
        <w:t>Služba za odobrenje isplata</w:t>
      </w:r>
    </w:p>
    <w:p w14:paraId="0841B2EC" w14:textId="77777777" w:rsidR="004D19FC" w:rsidRDefault="004D19FC" w:rsidP="004D19FC">
      <w:pPr>
        <w:pStyle w:val="Default"/>
        <w:ind w:left="952"/>
        <w:jc w:val="both"/>
      </w:pPr>
      <w:r>
        <w:t>Ulica grada Vukovara 269d</w:t>
      </w:r>
    </w:p>
    <w:p w14:paraId="5B79A9E6" w14:textId="77777777" w:rsidR="004D19FC" w:rsidRDefault="004D19FC" w:rsidP="004D19FC">
      <w:pPr>
        <w:pStyle w:val="Default"/>
        <w:ind w:left="952"/>
        <w:jc w:val="both"/>
      </w:pPr>
      <w:r>
        <w:t>10000 Zagreb</w:t>
      </w:r>
    </w:p>
    <w:p w14:paraId="6577D629" w14:textId="77777777" w:rsidR="004D19FC" w:rsidRPr="00525CBB" w:rsidRDefault="004D19FC" w:rsidP="00930FD3">
      <w:pPr>
        <w:pStyle w:val="Default"/>
        <w:ind w:left="952"/>
        <w:jc w:val="both"/>
      </w:pPr>
    </w:p>
    <w:p w14:paraId="415FDB88" w14:textId="77777777" w:rsidR="006E0641" w:rsidRPr="00525CBB" w:rsidRDefault="006E0641" w:rsidP="006E0641">
      <w:pPr>
        <w:autoSpaceDE w:val="0"/>
        <w:autoSpaceDN w:val="0"/>
        <w:adjustRightInd w:val="0"/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14:paraId="1575B4D2" w14:textId="77777777" w:rsidR="00440ADF" w:rsidRPr="00525CBB" w:rsidRDefault="004D19FC" w:rsidP="006E064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="006E0641" w:rsidRPr="00525CBB">
        <w:rPr>
          <w:rFonts w:ascii="Times New Roman" w:eastAsia="Times New Roman" w:hAnsi="Times New Roman" w:cs="Times New Roman"/>
          <w:sz w:val="24"/>
          <w:szCs w:val="24"/>
          <w:lang w:eastAsia="hr-HR"/>
        </w:rPr>
        <w:t>. NAČIN I UVJETI PODNOŠENJA ZAHTJEVA ZA ISPLATU</w:t>
      </w:r>
    </w:p>
    <w:p w14:paraId="5FA6898B" w14:textId="77777777" w:rsidR="00DB63DB" w:rsidRPr="00525CBB" w:rsidRDefault="006E0641" w:rsidP="00DB63DB">
      <w:pPr>
        <w:numPr>
          <w:ilvl w:val="0"/>
          <w:numId w:val="52"/>
        </w:numPr>
        <w:ind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C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Korisnik je nakon završenog projekta dužan dostaviti Zahtjev za isplatu u elektronskom obliku putem AGRONET-a. </w:t>
      </w:r>
      <w:r w:rsidRPr="00525CBB">
        <w:rPr>
          <w:rFonts w:ascii="Times New Roman" w:hAnsi="Times New Roman" w:cs="Times New Roman"/>
          <w:sz w:val="24"/>
          <w:szCs w:val="24"/>
        </w:rPr>
        <w:t xml:space="preserve">Način podnošenja Zahtjeva za isplatu pojašnjen je i u </w:t>
      </w:r>
      <w:r w:rsidR="006C3ACB" w:rsidRPr="00525CBB">
        <w:rPr>
          <w:rFonts w:ascii="Times New Roman" w:hAnsi="Times New Roman" w:cs="Times New Roman"/>
          <w:sz w:val="24"/>
          <w:szCs w:val="24"/>
        </w:rPr>
        <w:t xml:space="preserve">Vodiču za korisnike potpora iz Europskog poljoprivrednog fonda za ruralni razvoj </w:t>
      </w:r>
      <w:proofErr w:type="spellStart"/>
      <w:r w:rsidR="006C3ACB" w:rsidRPr="00525CBB">
        <w:rPr>
          <w:rFonts w:ascii="Times New Roman" w:hAnsi="Times New Roman" w:cs="Times New Roman"/>
          <w:sz w:val="24"/>
          <w:szCs w:val="24"/>
        </w:rPr>
        <w:t>podmjera</w:t>
      </w:r>
      <w:proofErr w:type="spellEnd"/>
      <w:r w:rsidR="006C3ACB" w:rsidRPr="00525CBB">
        <w:rPr>
          <w:rFonts w:ascii="Times New Roman" w:hAnsi="Times New Roman" w:cs="Times New Roman"/>
          <w:sz w:val="24"/>
          <w:szCs w:val="24"/>
        </w:rPr>
        <w:t xml:space="preserve"> 4.1. „Potpora za ulaganja u poljoprivredna gospodarstva“ i  </w:t>
      </w:r>
      <w:proofErr w:type="spellStart"/>
      <w:r w:rsidR="006C3ACB" w:rsidRPr="00525CBB">
        <w:rPr>
          <w:rFonts w:ascii="Times New Roman" w:hAnsi="Times New Roman" w:cs="Times New Roman"/>
          <w:sz w:val="24"/>
          <w:szCs w:val="24"/>
        </w:rPr>
        <w:t>podmjera</w:t>
      </w:r>
      <w:proofErr w:type="spellEnd"/>
      <w:r w:rsidR="006C3ACB" w:rsidRPr="00525CBB">
        <w:rPr>
          <w:rFonts w:ascii="Times New Roman" w:hAnsi="Times New Roman" w:cs="Times New Roman"/>
          <w:sz w:val="24"/>
          <w:szCs w:val="24"/>
        </w:rPr>
        <w:t xml:space="preserve"> 4.2. „Potpora za ulaganja u preradu, marketing i/ili razvoj poljoprivrednih proizvoda“, koji je dostupan na mrežnim stranicama Agencije za plaćanja (</w:t>
      </w:r>
      <w:hyperlink r:id="rId15" w:history="1">
        <w:r w:rsidR="00DB63DB" w:rsidRPr="00525CBB">
          <w:rPr>
            <w:rStyle w:val="Hyperlink"/>
            <w:rFonts w:ascii="Times New Roman" w:hAnsi="Times New Roman" w:cs="Times New Roman"/>
            <w:sz w:val="24"/>
            <w:szCs w:val="24"/>
          </w:rPr>
          <w:t>www.apprrr.hr</w:t>
        </w:r>
      </w:hyperlink>
      <w:r w:rsidR="006C3ACB" w:rsidRPr="00525CBB">
        <w:rPr>
          <w:rFonts w:ascii="Times New Roman" w:hAnsi="Times New Roman" w:cs="Times New Roman"/>
          <w:sz w:val="24"/>
          <w:szCs w:val="24"/>
        </w:rPr>
        <w:t>).</w:t>
      </w:r>
    </w:p>
    <w:p w14:paraId="12F78E9D" w14:textId="77777777" w:rsidR="002056CE" w:rsidRDefault="00DB63DB" w:rsidP="002056CE">
      <w:pPr>
        <w:numPr>
          <w:ilvl w:val="0"/>
          <w:numId w:val="52"/>
        </w:numPr>
        <w:ind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CBB">
        <w:rPr>
          <w:rFonts w:ascii="Times New Roman" w:hAnsi="Times New Roman" w:cs="Times New Roman"/>
          <w:sz w:val="24"/>
          <w:szCs w:val="24"/>
        </w:rPr>
        <w:t xml:space="preserve"> </w:t>
      </w:r>
      <w:r w:rsidR="006E0641" w:rsidRPr="00525CBB">
        <w:rPr>
          <w:rFonts w:ascii="Times New Roman" w:hAnsi="Times New Roman" w:cs="Times New Roman"/>
          <w:sz w:val="24"/>
          <w:szCs w:val="24"/>
        </w:rPr>
        <w:t>Prilikom podnošenja Zahtjeva za isplatu korisnici su obavezni učitati u AGRONET svu dokumentaciju propisanu Prilogom V ovoga Natječaja koja je njegov sastavni dio.</w:t>
      </w:r>
    </w:p>
    <w:p w14:paraId="3E26CCD7" w14:textId="7D9ECE2D" w:rsidR="00012258" w:rsidRPr="002056CE" w:rsidRDefault="006E0641" w:rsidP="002056CE">
      <w:pPr>
        <w:numPr>
          <w:ilvl w:val="0"/>
          <w:numId w:val="52"/>
        </w:numPr>
        <w:ind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56CE">
        <w:rPr>
          <w:rFonts w:ascii="Times New Roman" w:hAnsi="Times New Roman" w:cs="Times New Roman"/>
          <w:sz w:val="24"/>
          <w:szCs w:val="24"/>
        </w:rPr>
        <w:t>Po završetku elektronskog popunjavanja Zahtjeva za isplatu u AGRONET-u, korisnik je dužan ispisati, ovjeriti/</w:t>
      </w:r>
      <w:proofErr w:type="spellStart"/>
      <w:r w:rsidR="004D5673">
        <w:rPr>
          <w:rFonts w:ascii="Times New Roman" w:hAnsi="Times New Roman" w:cs="Times New Roman"/>
          <w:sz w:val="24"/>
          <w:szCs w:val="24"/>
        </w:rPr>
        <w:t>pečatirati</w:t>
      </w:r>
      <w:proofErr w:type="spellEnd"/>
      <w:r w:rsidR="004D5673" w:rsidRPr="002056CE">
        <w:rPr>
          <w:rFonts w:ascii="Times New Roman" w:hAnsi="Times New Roman" w:cs="Times New Roman"/>
          <w:sz w:val="24"/>
          <w:szCs w:val="24"/>
        </w:rPr>
        <w:t xml:space="preserve"> </w:t>
      </w:r>
      <w:r w:rsidRPr="002056CE">
        <w:rPr>
          <w:rFonts w:ascii="Times New Roman" w:hAnsi="Times New Roman" w:cs="Times New Roman"/>
          <w:sz w:val="24"/>
          <w:szCs w:val="24"/>
        </w:rPr>
        <w:t>i potpisati</w:t>
      </w:r>
      <w:r w:rsidR="007502C5" w:rsidRPr="002056CE">
        <w:rPr>
          <w:rFonts w:ascii="Times New Roman" w:hAnsi="Times New Roman" w:cs="Times New Roman"/>
          <w:sz w:val="24"/>
          <w:szCs w:val="24"/>
        </w:rPr>
        <w:t xml:space="preserve"> </w:t>
      </w:r>
      <w:r w:rsidRPr="002056CE">
        <w:rPr>
          <w:rFonts w:ascii="Times New Roman" w:hAnsi="Times New Roman" w:cs="Times New Roman"/>
          <w:sz w:val="24"/>
          <w:szCs w:val="24"/>
        </w:rPr>
        <w:t xml:space="preserve">Potvrdu o podnošenju Zahtjeva za isplatu s </w:t>
      </w:r>
      <w:r w:rsidR="004D5673">
        <w:rPr>
          <w:rFonts w:ascii="Times New Roman" w:hAnsi="Times New Roman" w:cs="Times New Roman"/>
          <w:sz w:val="24"/>
          <w:szCs w:val="24"/>
        </w:rPr>
        <w:t>priloženim</w:t>
      </w:r>
      <w:r w:rsidR="004D5673" w:rsidRPr="002056CE">
        <w:rPr>
          <w:rFonts w:ascii="Times New Roman" w:hAnsi="Times New Roman" w:cs="Times New Roman"/>
          <w:sz w:val="24"/>
          <w:szCs w:val="24"/>
        </w:rPr>
        <w:t xml:space="preserve"> </w:t>
      </w:r>
      <w:r w:rsidRPr="002056CE">
        <w:rPr>
          <w:rFonts w:ascii="Times New Roman" w:hAnsi="Times New Roman" w:cs="Times New Roman"/>
          <w:sz w:val="24"/>
          <w:szCs w:val="24"/>
        </w:rPr>
        <w:t>račun</w:t>
      </w:r>
      <w:r w:rsidR="004D5673">
        <w:rPr>
          <w:rFonts w:ascii="Times New Roman" w:hAnsi="Times New Roman" w:cs="Times New Roman"/>
          <w:sz w:val="24"/>
          <w:szCs w:val="24"/>
        </w:rPr>
        <w:t>ima</w:t>
      </w:r>
      <w:r w:rsidR="007502C5" w:rsidRPr="002056CE">
        <w:rPr>
          <w:rFonts w:ascii="Times New Roman" w:hAnsi="Times New Roman" w:cs="Times New Roman"/>
          <w:sz w:val="24"/>
          <w:szCs w:val="24"/>
        </w:rPr>
        <w:t xml:space="preserve"> </w:t>
      </w:r>
      <w:r w:rsidR="00335666" w:rsidRPr="002056CE">
        <w:rPr>
          <w:rFonts w:ascii="Times New Roman" w:hAnsi="Times New Roman" w:cs="Times New Roman"/>
          <w:sz w:val="24"/>
          <w:szCs w:val="24"/>
        </w:rPr>
        <w:t xml:space="preserve">u izvorniku u papirnatom obliku, koje korisnik </w:t>
      </w:r>
      <w:r w:rsidRPr="002056CE">
        <w:rPr>
          <w:rFonts w:ascii="Times New Roman" w:hAnsi="Times New Roman" w:cs="Times New Roman"/>
          <w:sz w:val="24"/>
          <w:szCs w:val="24"/>
        </w:rPr>
        <w:t xml:space="preserve">dostavlja preporučenom poštom s povratnicom ili </w:t>
      </w:r>
      <w:r w:rsidR="00C570ED">
        <w:rPr>
          <w:rFonts w:ascii="Times New Roman" w:hAnsi="Times New Roman" w:cs="Times New Roman"/>
          <w:sz w:val="24"/>
          <w:szCs w:val="24"/>
        </w:rPr>
        <w:t>neposredno</w:t>
      </w:r>
      <w:r w:rsidRPr="002056CE">
        <w:rPr>
          <w:rFonts w:ascii="Times New Roman" w:hAnsi="Times New Roman" w:cs="Times New Roman"/>
          <w:sz w:val="24"/>
          <w:szCs w:val="24"/>
        </w:rPr>
        <w:t>,</w:t>
      </w:r>
      <w:r w:rsidRPr="002056CE">
        <w:rPr>
          <w:rFonts w:ascii="Times New Roman" w:hAnsi="Times New Roman" w:cs="Times New Roman"/>
        </w:rPr>
        <w:t xml:space="preserve"> </w:t>
      </w:r>
      <w:r w:rsidRPr="002056CE">
        <w:rPr>
          <w:rFonts w:ascii="Times New Roman" w:hAnsi="Times New Roman" w:cs="Times New Roman"/>
          <w:sz w:val="24"/>
          <w:szCs w:val="24"/>
        </w:rPr>
        <w:t>najkasnije do 24 mjeseca od izdavanja Odluke o dodjeli sredstava za građenje i podizanje nasada odnosno do 12 mjeseci od izdavanja Odluke o dodjeli sredstava za opremanje, u zatvorenoj omotnici s nazivom i adresom korisnika napisanom na poleđini, s naznakom:</w:t>
      </w:r>
      <w:r w:rsidR="00335666" w:rsidRPr="002056CE">
        <w:rPr>
          <w:rFonts w:ascii="Times New Roman" w:hAnsi="Times New Roman" w:cs="Times New Roman"/>
          <w:sz w:val="24"/>
          <w:szCs w:val="24"/>
        </w:rPr>
        <w:t xml:space="preserve"> </w:t>
      </w:r>
      <w:r w:rsidR="00012258" w:rsidRPr="002056CE">
        <w:rPr>
          <w:rFonts w:ascii="Times New Roman" w:hAnsi="Times New Roman" w:cs="Times New Roman"/>
          <w:color w:val="000000"/>
          <w:sz w:val="24"/>
          <w:szCs w:val="24"/>
        </w:rPr>
        <w:t>„EPFRR - PODMJERA: 4.1./OPERACIJA: 4.1.</w:t>
      </w:r>
      <w:r w:rsidR="00BB60F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012258" w:rsidRPr="002056CE">
        <w:rPr>
          <w:rFonts w:ascii="Times New Roman" w:hAnsi="Times New Roman" w:cs="Times New Roman"/>
          <w:color w:val="000000"/>
          <w:sz w:val="24"/>
          <w:szCs w:val="24"/>
        </w:rPr>
        <w:t>., ZAHTJEV ZA ISPLATU – ne otvarati“  na adresu:</w:t>
      </w:r>
    </w:p>
    <w:p w14:paraId="718D2999" w14:textId="77777777" w:rsidR="00335666" w:rsidRPr="00012258" w:rsidRDefault="00EB63CF" w:rsidP="00012258">
      <w:pPr>
        <w:spacing w:after="0" w:line="240" w:lineRule="auto"/>
        <w:ind w:left="1560"/>
        <w:contextualSpacing/>
        <w:jc w:val="both"/>
        <w:rPr>
          <w:rFonts w:ascii="Times New Roman" w:eastAsia="Times New Roman" w:hAnsi="Times New Roman" w:cs="Times New Roman"/>
          <w:szCs w:val="20"/>
        </w:rPr>
      </w:pPr>
      <w:r w:rsidRPr="00012258">
        <w:rPr>
          <w:rFonts w:ascii="Times New Roman" w:eastAsia="Times New Roman" w:hAnsi="Times New Roman" w:cs="Times New Roman"/>
          <w:szCs w:val="20"/>
        </w:rPr>
        <w:t>AGENCIJA ZA PLAĆANJA U POLJOPRIVREDI, RIBARSTVU I RURALNOM RAZVOJU</w:t>
      </w:r>
    </w:p>
    <w:p w14:paraId="4F81B616" w14:textId="77777777" w:rsidR="00335666" w:rsidRPr="00525CBB" w:rsidRDefault="00335666" w:rsidP="00335666">
      <w:p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Cs w:val="20"/>
        </w:rPr>
      </w:pPr>
      <w:r w:rsidRPr="00525CBB">
        <w:rPr>
          <w:rFonts w:ascii="Times New Roman" w:eastAsia="Times New Roman" w:hAnsi="Times New Roman" w:cs="Times New Roman"/>
          <w:szCs w:val="20"/>
        </w:rPr>
        <w:t>Sektor za ruralni razvoj</w:t>
      </w:r>
    </w:p>
    <w:p w14:paraId="3E334C39" w14:textId="77777777" w:rsidR="00335666" w:rsidRPr="00525CBB" w:rsidRDefault="00335666" w:rsidP="00335666">
      <w:p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Cs w:val="20"/>
        </w:rPr>
      </w:pPr>
      <w:r w:rsidRPr="00525CBB">
        <w:rPr>
          <w:rFonts w:ascii="Times New Roman" w:eastAsia="Times New Roman" w:hAnsi="Times New Roman" w:cs="Times New Roman"/>
          <w:szCs w:val="20"/>
        </w:rPr>
        <w:t>Služba za odobrenje isplata</w:t>
      </w:r>
    </w:p>
    <w:p w14:paraId="51000591" w14:textId="77777777" w:rsidR="00335666" w:rsidRPr="00525CBB" w:rsidRDefault="00335666" w:rsidP="00335666">
      <w:p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Cs w:val="20"/>
        </w:rPr>
      </w:pPr>
      <w:r w:rsidRPr="00525CBB">
        <w:rPr>
          <w:rFonts w:ascii="Times New Roman" w:eastAsia="Times New Roman" w:hAnsi="Times New Roman" w:cs="Times New Roman"/>
          <w:szCs w:val="20"/>
        </w:rPr>
        <w:t>Ulica grada Vukovara 269d</w:t>
      </w:r>
    </w:p>
    <w:p w14:paraId="08E263DF" w14:textId="77777777" w:rsidR="00335666" w:rsidRPr="00525CBB" w:rsidRDefault="00335666" w:rsidP="00335666">
      <w:p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Cs w:val="20"/>
        </w:rPr>
      </w:pPr>
      <w:r w:rsidRPr="00525CBB">
        <w:rPr>
          <w:rFonts w:ascii="Times New Roman" w:eastAsia="Times New Roman" w:hAnsi="Times New Roman" w:cs="Times New Roman"/>
          <w:szCs w:val="20"/>
        </w:rPr>
        <w:t>10000 Zagreb</w:t>
      </w:r>
    </w:p>
    <w:p w14:paraId="701E0D78" w14:textId="1E75EBF4" w:rsidR="006E0641" w:rsidRPr="00525CBB" w:rsidRDefault="004D5673" w:rsidP="00335666">
      <w:pPr>
        <w:pStyle w:val="ListParagraph"/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Način podnošenja </w:t>
      </w:r>
      <w:r w:rsidR="006E0641" w:rsidRPr="00525CBB">
        <w:rPr>
          <w:rFonts w:ascii="Times New Roman" w:hAnsi="Times New Roman" w:cs="Times New Roman"/>
          <w:sz w:val="24"/>
          <w:szCs w:val="24"/>
        </w:rPr>
        <w:t xml:space="preserve"> Zahtjeva za isplatu, postupak obrade i donošenje odluka </w:t>
      </w:r>
      <w:r>
        <w:rPr>
          <w:rFonts w:ascii="Times New Roman" w:hAnsi="Times New Roman" w:cs="Times New Roman"/>
          <w:sz w:val="24"/>
          <w:szCs w:val="24"/>
        </w:rPr>
        <w:t xml:space="preserve">propisan je </w:t>
      </w:r>
      <w:r w:rsidR="006E0641" w:rsidRPr="00525CBB">
        <w:rPr>
          <w:rFonts w:ascii="Times New Roman" w:hAnsi="Times New Roman" w:cs="Times New Roman"/>
          <w:sz w:val="24"/>
          <w:szCs w:val="24"/>
        </w:rPr>
        <w:t>člancima 31.-33. Pravilnika.</w:t>
      </w:r>
    </w:p>
    <w:p w14:paraId="4BF79BEB" w14:textId="77777777" w:rsidR="006E0641" w:rsidRPr="00525CBB" w:rsidRDefault="006E0641" w:rsidP="006E0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2572CA" w14:textId="77777777" w:rsidR="008D78DE" w:rsidRPr="00525CBB" w:rsidRDefault="005B62C4" w:rsidP="008D78DE">
      <w:pPr>
        <w:pStyle w:val="NormalWeb"/>
      </w:pPr>
      <w:r>
        <w:t>8</w:t>
      </w:r>
      <w:r w:rsidR="008D78DE" w:rsidRPr="00525CBB">
        <w:t xml:space="preserve">. ROKOVI ZA PODNOŠENJE ZAHTJEVA </w:t>
      </w:r>
    </w:p>
    <w:p w14:paraId="38B1A938" w14:textId="637839C5" w:rsidR="00AA27D0" w:rsidRDefault="00AA27D0" w:rsidP="00DC5B33">
      <w:pPr>
        <w:pStyle w:val="Default"/>
        <w:jc w:val="both"/>
        <w:rPr>
          <w:color w:val="auto"/>
        </w:rPr>
      </w:pPr>
      <w:r w:rsidRPr="00525CBB">
        <w:rPr>
          <w:color w:val="auto"/>
        </w:rPr>
        <w:t xml:space="preserve">(1) </w:t>
      </w:r>
      <w:r w:rsidR="00D2469E" w:rsidRPr="00525CBB">
        <w:rPr>
          <w:color w:val="auto"/>
        </w:rPr>
        <w:t xml:space="preserve">Zahtjevi za potporu </w:t>
      </w:r>
      <w:r w:rsidR="00272274" w:rsidRPr="00525CBB">
        <w:rPr>
          <w:color w:val="auto"/>
        </w:rPr>
        <w:t>mogu se početi popunjavati</w:t>
      </w:r>
      <w:r w:rsidR="005B5020" w:rsidRPr="00525CBB">
        <w:rPr>
          <w:color w:val="auto"/>
        </w:rPr>
        <w:t xml:space="preserve"> i podnositi</w:t>
      </w:r>
      <w:r w:rsidR="00272274" w:rsidRPr="00525CBB">
        <w:rPr>
          <w:color w:val="auto"/>
        </w:rPr>
        <w:t xml:space="preserve"> </w:t>
      </w:r>
      <w:r w:rsidR="00D2469E" w:rsidRPr="00525CBB">
        <w:rPr>
          <w:color w:val="auto"/>
        </w:rPr>
        <w:t>u AGRONET</w:t>
      </w:r>
      <w:r w:rsidR="00C55EC8" w:rsidRPr="00525CBB">
        <w:rPr>
          <w:color w:val="auto"/>
        </w:rPr>
        <w:t>-u</w:t>
      </w:r>
      <w:r w:rsidR="00272274" w:rsidRPr="00525CBB">
        <w:rPr>
          <w:color w:val="auto"/>
        </w:rPr>
        <w:t xml:space="preserve"> </w:t>
      </w:r>
      <w:r w:rsidR="00272274" w:rsidRPr="004A39B8">
        <w:rPr>
          <w:color w:val="auto"/>
        </w:rPr>
        <w:t>od</w:t>
      </w:r>
      <w:r w:rsidR="00C55EC8" w:rsidRPr="004A39B8">
        <w:rPr>
          <w:color w:val="auto"/>
        </w:rPr>
        <w:t xml:space="preserve"> </w:t>
      </w:r>
      <w:r w:rsidR="007F1E75" w:rsidRPr="004A39B8">
        <w:rPr>
          <w:color w:val="auto"/>
        </w:rPr>
        <w:t>6</w:t>
      </w:r>
      <w:r w:rsidR="00C55EC8" w:rsidRPr="004A39B8">
        <w:rPr>
          <w:color w:val="auto"/>
        </w:rPr>
        <w:t xml:space="preserve">. </w:t>
      </w:r>
      <w:r w:rsidR="00806700" w:rsidRPr="004A39B8">
        <w:rPr>
          <w:color w:val="auto"/>
        </w:rPr>
        <w:t>lipnja</w:t>
      </w:r>
      <w:r w:rsidR="00F91513" w:rsidRPr="004A39B8">
        <w:rPr>
          <w:color w:val="auto"/>
        </w:rPr>
        <w:t xml:space="preserve"> </w:t>
      </w:r>
      <w:r w:rsidR="00806700" w:rsidRPr="004A39B8">
        <w:rPr>
          <w:color w:val="auto"/>
        </w:rPr>
        <w:t>2016</w:t>
      </w:r>
      <w:r w:rsidR="00335666" w:rsidRPr="004A39B8">
        <w:rPr>
          <w:color w:val="auto"/>
        </w:rPr>
        <w:t>.</w:t>
      </w:r>
      <w:r w:rsidR="00DB2FA9" w:rsidRPr="004A39B8">
        <w:rPr>
          <w:color w:val="auto"/>
        </w:rPr>
        <w:t xml:space="preserve"> do </w:t>
      </w:r>
      <w:r w:rsidR="00873E5A">
        <w:rPr>
          <w:color w:val="auto"/>
        </w:rPr>
        <w:t>6</w:t>
      </w:r>
      <w:r w:rsidR="00DB2FA9" w:rsidRPr="004A39B8">
        <w:rPr>
          <w:color w:val="auto"/>
        </w:rPr>
        <w:t xml:space="preserve">. </w:t>
      </w:r>
      <w:r w:rsidR="001E75B8">
        <w:rPr>
          <w:color w:val="auto"/>
        </w:rPr>
        <w:t>listopada</w:t>
      </w:r>
      <w:bookmarkStart w:id="0" w:name="_GoBack"/>
      <w:bookmarkEnd w:id="0"/>
      <w:r w:rsidR="001E75B8" w:rsidRPr="004A39B8">
        <w:rPr>
          <w:color w:val="auto"/>
        </w:rPr>
        <w:t xml:space="preserve"> </w:t>
      </w:r>
      <w:r w:rsidR="00806700" w:rsidRPr="004A39B8">
        <w:rPr>
          <w:color w:val="auto"/>
        </w:rPr>
        <w:t>2016</w:t>
      </w:r>
      <w:r w:rsidR="00E56F34">
        <w:rPr>
          <w:color w:val="auto"/>
        </w:rPr>
        <w:t xml:space="preserve">. </w:t>
      </w:r>
    </w:p>
    <w:p w14:paraId="12B58A4F" w14:textId="6E8320E7" w:rsidR="00686FB9" w:rsidRDefault="00AA27D0" w:rsidP="00DC5B33">
      <w:pPr>
        <w:pStyle w:val="Default"/>
        <w:jc w:val="both"/>
        <w:rPr>
          <w:color w:val="auto"/>
        </w:rPr>
      </w:pPr>
      <w:r w:rsidRPr="00525CBB">
        <w:rPr>
          <w:color w:val="auto"/>
        </w:rPr>
        <w:t xml:space="preserve">(2) </w:t>
      </w:r>
      <w:r w:rsidR="008D78DE" w:rsidRPr="00525CBB">
        <w:rPr>
          <w:color w:val="auto"/>
        </w:rPr>
        <w:t>Rok za podnošenje Potvrde o podnošenju Zahtjeva za potporu</w:t>
      </w:r>
      <w:r w:rsidR="00E22BF4" w:rsidRPr="00525CBB">
        <w:rPr>
          <w:color w:val="auto"/>
        </w:rPr>
        <w:t xml:space="preserve"> iz točke </w:t>
      </w:r>
      <w:r w:rsidR="00534019" w:rsidRPr="00525CBB">
        <w:rPr>
          <w:color w:val="auto"/>
        </w:rPr>
        <w:t>5</w:t>
      </w:r>
      <w:r w:rsidR="008D78DE" w:rsidRPr="00525CBB">
        <w:rPr>
          <w:color w:val="auto"/>
        </w:rPr>
        <w:t xml:space="preserve">. stavak </w:t>
      </w:r>
      <w:r w:rsidR="00534019" w:rsidRPr="00525CBB">
        <w:rPr>
          <w:color w:val="auto"/>
        </w:rPr>
        <w:t>4</w:t>
      </w:r>
      <w:r w:rsidR="00F12F51" w:rsidRPr="00525CBB">
        <w:rPr>
          <w:color w:val="auto"/>
        </w:rPr>
        <w:t>.</w:t>
      </w:r>
      <w:r w:rsidR="007E72C8" w:rsidRPr="00525CBB">
        <w:rPr>
          <w:color w:val="auto"/>
        </w:rPr>
        <w:t xml:space="preserve"> ovoga Natječaja</w:t>
      </w:r>
      <w:r w:rsidR="008D78DE" w:rsidRPr="00525CBB">
        <w:rPr>
          <w:color w:val="auto"/>
        </w:rPr>
        <w:t xml:space="preserve"> počinje teći od </w:t>
      </w:r>
      <w:r w:rsidR="00E767BD" w:rsidRPr="004A39B8">
        <w:rPr>
          <w:color w:val="auto"/>
        </w:rPr>
        <w:t xml:space="preserve"> 6. lipnja 2016. do </w:t>
      </w:r>
      <w:r w:rsidR="004917DA">
        <w:rPr>
          <w:color w:val="auto"/>
        </w:rPr>
        <w:t>6</w:t>
      </w:r>
      <w:r w:rsidR="00E767BD" w:rsidRPr="004A39B8">
        <w:rPr>
          <w:color w:val="auto"/>
        </w:rPr>
        <w:t xml:space="preserve">. </w:t>
      </w:r>
      <w:r w:rsidR="00347D63">
        <w:rPr>
          <w:color w:val="auto"/>
        </w:rPr>
        <w:t>listopada</w:t>
      </w:r>
      <w:r w:rsidR="00347D63" w:rsidRPr="004A39B8">
        <w:rPr>
          <w:color w:val="auto"/>
        </w:rPr>
        <w:t xml:space="preserve"> </w:t>
      </w:r>
      <w:r w:rsidR="00E767BD" w:rsidRPr="004A39B8">
        <w:rPr>
          <w:color w:val="auto"/>
        </w:rPr>
        <w:t>2016</w:t>
      </w:r>
      <w:r w:rsidR="00E56F34">
        <w:rPr>
          <w:color w:val="auto"/>
        </w:rPr>
        <w:t>.</w:t>
      </w:r>
      <w:r w:rsidR="00E767BD">
        <w:rPr>
          <w:color w:val="auto"/>
        </w:rPr>
        <w:t xml:space="preserve"> </w:t>
      </w:r>
    </w:p>
    <w:p w14:paraId="5987BEAE" w14:textId="77777777" w:rsidR="00BC45D9" w:rsidRPr="00525CBB" w:rsidRDefault="00BC45D9" w:rsidP="00DC5B33">
      <w:pPr>
        <w:pStyle w:val="Default"/>
        <w:jc w:val="both"/>
        <w:rPr>
          <w:color w:val="auto"/>
        </w:rPr>
      </w:pPr>
    </w:p>
    <w:p w14:paraId="47AB0C13" w14:textId="77777777" w:rsidR="00686FB9" w:rsidRPr="00525CBB" w:rsidRDefault="00686FB9" w:rsidP="00686FB9">
      <w:pPr>
        <w:pStyle w:val="Default"/>
        <w:ind w:left="810"/>
        <w:jc w:val="both"/>
        <w:rPr>
          <w:highlight w:val="yellow"/>
        </w:rPr>
      </w:pPr>
    </w:p>
    <w:p w14:paraId="07FB2034" w14:textId="77777777" w:rsidR="008D78DE" w:rsidRPr="00525CBB" w:rsidRDefault="008D78DE" w:rsidP="00686FB9">
      <w:pPr>
        <w:pStyle w:val="Default"/>
        <w:tabs>
          <w:tab w:val="left" w:pos="567"/>
          <w:tab w:val="left" w:pos="851"/>
        </w:tabs>
        <w:ind w:left="851" w:hanging="425"/>
        <w:jc w:val="both"/>
      </w:pPr>
    </w:p>
    <w:p w14:paraId="480F2290" w14:textId="77777777" w:rsidR="00E16F8F" w:rsidRPr="00525CBB" w:rsidRDefault="00E16F8F" w:rsidP="00E16F8F">
      <w:pPr>
        <w:pStyle w:val="Default"/>
        <w:ind w:left="5812"/>
        <w:jc w:val="center"/>
      </w:pPr>
      <w:r w:rsidRPr="00525CBB">
        <w:t>Agencija za plaćanja</w:t>
      </w:r>
    </w:p>
    <w:p w14:paraId="07ADC695" w14:textId="77777777" w:rsidR="00E16F8F" w:rsidRPr="00525CBB" w:rsidRDefault="00E16F8F" w:rsidP="00E16F8F">
      <w:pPr>
        <w:pStyle w:val="Default"/>
        <w:ind w:left="5812"/>
        <w:jc w:val="center"/>
      </w:pPr>
      <w:r w:rsidRPr="00525CBB">
        <w:t>u poljoprivredi, ribarstvu</w:t>
      </w:r>
    </w:p>
    <w:p w14:paraId="30A7F48F" w14:textId="77777777" w:rsidR="00922D8B" w:rsidRPr="00525CBB" w:rsidRDefault="00E16F8F" w:rsidP="00525CBB">
      <w:pPr>
        <w:pStyle w:val="Default"/>
        <w:ind w:left="5812"/>
        <w:jc w:val="center"/>
      </w:pPr>
      <w:r w:rsidRPr="00525CBB">
        <w:t>i ruralnom razvoju</w:t>
      </w:r>
    </w:p>
    <w:p w14:paraId="365DCECB" w14:textId="77777777" w:rsidR="0018523D" w:rsidRDefault="0018523D" w:rsidP="00413978">
      <w:pPr>
        <w:pStyle w:val="NormalWeb"/>
        <w:spacing w:before="0" w:beforeAutospacing="0" w:after="0" w:afterAutospacing="0"/>
        <w:rPr>
          <w:b/>
          <w:color w:val="000000"/>
        </w:rPr>
      </w:pPr>
    </w:p>
    <w:p w14:paraId="47D3081B" w14:textId="77777777" w:rsidR="0018523D" w:rsidRDefault="0018523D" w:rsidP="00413978">
      <w:pPr>
        <w:pStyle w:val="NormalWeb"/>
        <w:spacing w:before="0" w:beforeAutospacing="0" w:after="0" w:afterAutospacing="0"/>
        <w:rPr>
          <w:b/>
          <w:color w:val="000000"/>
        </w:rPr>
      </w:pPr>
    </w:p>
    <w:p w14:paraId="05EABCCB" w14:textId="77777777" w:rsidR="0018523D" w:rsidRDefault="0018523D" w:rsidP="00413978">
      <w:pPr>
        <w:pStyle w:val="NormalWeb"/>
        <w:spacing w:before="0" w:beforeAutospacing="0" w:after="0" w:afterAutospacing="0"/>
        <w:rPr>
          <w:b/>
          <w:color w:val="000000"/>
        </w:rPr>
      </w:pPr>
    </w:p>
    <w:p w14:paraId="19596814" w14:textId="77777777" w:rsidR="0018523D" w:rsidRDefault="0018523D" w:rsidP="00413978">
      <w:pPr>
        <w:pStyle w:val="NormalWeb"/>
        <w:spacing w:before="0" w:beforeAutospacing="0" w:after="0" w:afterAutospacing="0"/>
        <w:rPr>
          <w:b/>
          <w:color w:val="000000"/>
        </w:rPr>
      </w:pPr>
    </w:p>
    <w:p w14:paraId="15FA80D0" w14:textId="77777777" w:rsidR="0018523D" w:rsidRDefault="0018523D" w:rsidP="00413978">
      <w:pPr>
        <w:pStyle w:val="NormalWeb"/>
        <w:spacing w:before="0" w:beforeAutospacing="0" w:after="0" w:afterAutospacing="0"/>
        <w:rPr>
          <w:b/>
          <w:color w:val="000000"/>
        </w:rPr>
      </w:pPr>
    </w:p>
    <w:p w14:paraId="462C7238" w14:textId="77777777" w:rsidR="0018523D" w:rsidRDefault="0018523D" w:rsidP="00413978">
      <w:pPr>
        <w:pStyle w:val="NormalWeb"/>
        <w:spacing w:before="0" w:beforeAutospacing="0" w:after="0" w:afterAutospacing="0"/>
        <w:rPr>
          <w:b/>
          <w:color w:val="000000"/>
        </w:rPr>
      </w:pPr>
    </w:p>
    <w:p w14:paraId="3226B333" w14:textId="77777777" w:rsidR="0018523D" w:rsidRDefault="0018523D" w:rsidP="00413978">
      <w:pPr>
        <w:pStyle w:val="NormalWeb"/>
        <w:spacing w:before="0" w:beforeAutospacing="0" w:after="0" w:afterAutospacing="0"/>
        <w:rPr>
          <w:b/>
          <w:color w:val="000000"/>
        </w:rPr>
      </w:pPr>
    </w:p>
    <w:p w14:paraId="11B571BD" w14:textId="77777777" w:rsidR="0018523D" w:rsidRDefault="0018523D" w:rsidP="00413978">
      <w:pPr>
        <w:pStyle w:val="NormalWeb"/>
        <w:spacing w:before="0" w:beforeAutospacing="0" w:after="0" w:afterAutospacing="0"/>
        <w:rPr>
          <w:b/>
          <w:color w:val="000000"/>
        </w:rPr>
      </w:pPr>
    </w:p>
    <w:p w14:paraId="78D91AB3" w14:textId="77777777" w:rsidR="0018523D" w:rsidRDefault="0018523D" w:rsidP="00413978">
      <w:pPr>
        <w:pStyle w:val="NormalWeb"/>
        <w:spacing w:before="0" w:beforeAutospacing="0" w:after="0" w:afterAutospacing="0"/>
        <w:rPr>
          <w:b/>
          <w:color w:val="000000"/>
        </w:rPr>
      </w:pPr>
    </w:p>
    <w:p w14:paraId="3BE24A53" w14:textId="77777777" w:rsidR="0018523D" w:rsidRDefault="0018523D" w:rsidP="00413978">
      <w:pPr>
        <w:pStyle w:val="NormalWeb"/>
        <w:spacing w:before="0" w:beforeAutospacing="0" w:after="0" w:afterAutospacing="0"/>
        <w:rPr>
          <w:b/>
          <w:color w:val="000000"/>
        </w:rPr>
      </w:pPr>
    </w:p>
    <w:p w14:paraId="734A3162" w14:textId="77777777" w:rsidR="0018523D" w:rsidRDefault="0018523D" w:rsidP="00413978">
      <w:pPr>
        <w:pStyle w:val="NormalWeb"/>
        <w:spacing w:before="0" w:beforeAutospacing="0" w:after="0" w:afterAutospacing="0"/>
        <w:rPr>
          <w:b/>
          <w:color w:val="000000"/>
        </w:rPr>
      </w:pPr>
    </w:p>
    <w:p w14:paraId="005577A3" w14:textId="77777777" w:rsidR="0018523D" w:rsidRDefault="0018523D" w:rsidP="00413978">
      <w:pPr>
        <w:pStyle w:val="NormalWeb"/>
        <w:spacing w:before="0" w:beforeAutospacing="0" w:after="0" w:afterAutospacing="0"/>
        <w:rPr>
          <w:b/>
          <w:color w:val="000000"/>
        </w:rPr>
      </w:pPr>
    </w:p>
    <w:p w14:paraId="69DB6594" w14:textId="77777777" w:rsidR="0018523D" w:rsidRDefault="0018523D" w:rsidP="00413978">
      <w:pPr>
        <w:pStyle w:val="NormalWeb"/>
        <w:spacing w:before="0" w:beforeAutospacing="0" w:after="0" w:afterAutospacing="0"/>
        <w:rPr>
          <w:b/>
          <w:color w:val="000000"/>
        </w:rPr>
      </w:pPr>
    </w:p>
    <w:p w14:paraId="20D4D5E8" w14:textId="77777777" w:rsidR="0018523D" w:rsidRDefault="0018523D" w:rsidP="00413978">
      <w:pPr>
        <w:pStyle w:val="NormalWeb"/>
        <w:spacing w:before="0" w:beforeAutospacing="0" w:after="0" w:afterAutospacing="0"/>
        <w:rPr>
          <w:b/>
          <w:color w:val="000000"/>
        </w:rPr>
      </w:pPr>
    </w:p>
    <w:p w14:paraId="201EDFCD" w14:textId="77777777" w:rsidR="00440ADF" w:rsidRDefault="00440ADF" w:rsidP="00413978">
      <w:pPr>
        <w:pStyle w:val="NormalWeb"/>
        <w:spacing w:before="0" w:beforeAutospacing="0" w:after="0" w:afterAutospacing="0"/>
        <w:rPr>
          <w:b/>
          <w:color w:val="000000"/>
        </w:rPr>
      </w:pPr>
    </w:p>
    <w:p w14:paraId="5B7C8FFE" w14:textId="77777777" w:rsidR="00440ADF" w:rsidRDefault="00440ADF" w:rsidP="00413978">
      <w:pPr>
        <w:pStyle w:val="NormalWeb"/>
        <w:spacing w:before="0" w:beforeAutospacing="0" w:after="0" w:afterAutospacing="0"/>
        <w:rPr>
          <w:b/>
          <w:color w:val="000000"/>
        </w:rPr>
      </w:pPr>
    </w:p>
    <w:p w14:paraId="54ACD8EA" w14:textId="77777777" w:rsidR="00440ADF" w:rsidRDefault="00440ADF" w:rsidP="00413978">
      <w:pPr>
        <w:pStyle w:val="NormalWeb"/>
        <w:spacing w:before="0" w:beforeAutospacing="0" w:after="0" w:afterAutospacing="0"/>
        <w:rPr>
          <w:b/>
          <w:color w:val="000000"/>
        </w:rPr>
      </w:pPr>
    </w:p>
    <w:p w14:paraId="060A7A74" w14:textId="77777777" w:rsidR="00440ADF" w:rsidRDefault="00440ADF" w:rsidP="00413978">
      <w:pPr>
        <w:pStyle w:val="NormalWeb"/>
        <w:spacing w:before="0" w:beforeAutospacing="0" w:after="0" w:afterAutospacing="0"/>
        <w:rPr>
          <w:b/>
          <w:color w:val="000000"/>
        </w:rPr>
      </w:pPr>
    </w:p>
    <w:p w14:paraId="5B0867C4" w14:textId="77777777" w:rsidR="00440ADF" w:rsidRDefault="00440ADF" w:rsidP="00413978">
      <w:pPr>
        <w:pStyle w:val="NormalWeb"/>
        <w:spacing w:before="0" w:beforeAutospacing="0" w:after="0" w:afterAutospacing="0"/>
        <w:rPr>
          <w:b/>
          <w:color w:val="000000"/>
        </w:rPr>
      </w:pPr>
    </w:p>
    <w:p w14:paraId="6C81A9CF" w14:textId="77777777" w:rsidR="00440ADF" w:rsidRDefault="00440ADF" w:rsidP="00413978">
      <w:pPr>
        <w:pStyle w:val="NormalWeb"/>
        <w:spacing w:before="0" w:beforeAutospacing="0" w:after="0" w:afterAutospacing="0"/>
        <w:rPr>
          <w:b/>
          <w:color w:val="000000"/>
        </w:rPr>
      </w:pPr>
    </w:p>
    <w:p w14:paraId="455C61B6" w14:textId="77777777" w:rsidR="00440ADF" w:rsidRDefault="00440ADF" w:rsidP="00413978">
      <w:pPr>
        <w:pStyle w:val="NormalWeb"/>
        <w:spacing w:before="0" w:beforeAutospacing="0" w:after="0" w:afterAutospacing="0"/>
        <w:rPr>
          <w:b/>
          <w:color w:val="000000"/>
        </w:rPr>
      </w:pPr>
    </w:p>
    <w:p w14:paraId="041D522C" w14:textId="77777777" w:rsidR="00440ADF" w:rsidRDefault="00440ADF" w:rsidP="00413978">
      <w:pPr>
        <w:pStyle w:val="NormalWeb"/>
        <w:spacing w:before="0" w:beforeAutospacing="0" w:after="0" w:afterAutospacing="0"/>
        <w:rPr>
          <w:b/>
          <w:color w:val="000000"/>
        </w:rPr>
      </w:pPr>
    </w:p>
    <w:p w14:paraId="73E6074C" w14:textId="77777777" w:rsidR="00440ADF" w:rsidRDefault="00440ADF" w:rsidP="00413978">
      <w:pPr>
        <w:pStyle w:val="NormalWeb"/>
        <w:spacing w:before="0" w:beforeAutospacing="0" w:after="0" w:afterAutospacing="0"/>
        <w:rPr>
          <w:b/>
          <w:color w:val="000000"/>
        </w:rPr>
      </w:pPr>
    </w:p>
    <w:p w14:paraId="5AB2D9FB" w14:textId="77777777" w:rsidR="00440ADF" w:rsidRDefault="00440ADF" w:rsidP="00413978">
      <w:pPr>
        <w:pStyle w:val="NormalWeb"/>
        <w:spacing w:before="0" w:beforeAutospacing="0" w:after="0" w:afterAutospacing="0"/>
        <w:rPr>
          <w:b/>
          <w:color w:val="000000"/>
        </w:rPr>
      </w:pPr>
    </w:p>
    <w:p w14:paraId="1A615744" w14:textId="77777777" w:rsidR="0018523D" w:rsidRDefault="0018523D" w:rsidP="00413978">
      <w:pPr>
        <w:pStyle w:val="NormalWeb"/>
        <w:spacing w:before="0" w:beforeAutospacing="0" w:after="0" w:afterAutospacing="0"/>
        <w:rPr>
          <w:b/>
          <w:color w:val="000000"/>
        </w:rPr>
      </w:pPr>
    </w:p>
    <w:p w14:paraId="235D8074" w14:textId="77777777" w:rsidR="0018523D" w:rsidRDefault="0018523D" w:rsidP="00413978">
      <w:pPr>
        <w:pStyle w:val="NormalWeb"/>
        <w:spacing w:before="0" w:beforeAutospacing="0" w:after="0" w:afterAutospacing="0"/>
        <w:rPr>
          <w:b/>
          <w:color w:val="000000"/>
        </w:rPr>
      </w:pPr>
    </w:p>
    <w:p w14:paraId="5515B72F" w14:textId="77777777" w:rsidR="00990274" w:rsidRPr="00525CBB" w:rsidRDefault="008F5D42" w:rsidP="00413978">
      <w:pPr>
        <w:pStyle w:val="NormalWeb"/>
        <w:spacing w:before="0" w:beforeAutospacing="0" w:after="0" w:afterAutospacing="0"/>
        <w:rPr>
          <w:b/>
          <w:color w:val="000000"/>
        </w:rPr>
      </w:pPr>
      <w:r w:rsidRPr="00525CBB">
        <w:rPr>
          <w:b/>
          <w:color w:val="000000"/>
        </w:rPr>
        <w:t>P</w:t>
      </w:r>
      <w:r w:rsidR="00113A52" w:rsidRPr="00525CBB">
        <w:rPr>
          <w:b/>
          <w:color w:val="000000"/>
        </w:rPr>
        <w:t>RILOG I</w:t>
      </w:r>
    </w:p>
    <w:p w14:paraId="3D216622" w14:textId="77777777" w:rsidR="00534019" w:rsidRPr="00525CBB" w:rsidRDefault="00534019" w:rsidP="00CA3654">
      <w:pPr>
        <w:pStyle w:val="NormalWeb"/>
        <w:spacing w:before="0" w:beforeAutospacing="0" w:after="0" w:afterAutospacing="0"/>
        <w:rPr>
          <w:b/>
          <w:color w:val="000000"/>
        </w:rPr>
      </w:pPr>
      <w:r w:rsidRPr="00525CBB">
        <w:rPr>
          <w:b/>
          <w:color w:val="000000"/>
        </w:rPr>
        <w:t>LISTA PRIHVATLJIVIH TROŠKOVA</w:t>
      </w:r>
    </w:p>
    <w:p w14:paraId="4557FAF2" w14:textId="77777777" w:rsidR="00534019" w:rsidRPr="00525CBB" w:rsidRDefault="00534019" w:rsidP="00CA3654">
      <w:pPr>
        <w:pStyle w:val="NormalWeb"/>
        <w:spacing w:before="0" w:beforeAutospacing="0" w:after="0" w:afterAutospacing="0"/>
        <w:rPr>
          <w:b/>
          <w:color w:val="000000"/>
        </w:rPr>
      </w:pPr>
    </w:p>
    <w:p w14:paraId="5B42F286" w14:textId="77777777" w:rsidR="00534019" w:rsidRPr="00525CBB" w:rsidRDefault="00FB353A" w:rsidP="00CA3654">
      <w:pPr>
        <w:pStyle w:val="NormalWeb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PRILOG II</w:t>
      </w:r>
    </w:p>
    <w:p w14:paraId="325EEC00" w14:textId="77777777" w:rsidR="00235C22" w:rsidRPr="00525CBB" w:rsidRDefault="00235C22" w:rsidP="00F52AF7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25CBB">
        <w:rPr>
          <w:rFonts w:ascii="Times New Roman" w:hAnsi="Times New Roman" w:cs="Times New Roman"/>
          <w:b/>
          <w:color w:val="000000"/>
          <w:sz w:val="24"/>
          <w:szCs w:val="24"/>
        </w:rPr>
        <w:t>DOKUMENTACIJA ZA PODNOŠENJE ZAHTJEVA ZA POTPORU</w:t>
      </w:r>
    </w:p>
    <w:p w14:paraId="7E90965C" w14:textId="77777777" w:rsidR="00D31D4F" w:rsidRPr="00525CBB" w:rsidRDefault="00FB353A" w:rsidP="00D31D4F">
      <w:pPr>
        <w:pStyle w:val="NormalWeb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PRILOG III</w:t>
      </w:r>
    </w:p>
    <w:p w14:paraId="0BE549E0" w14:textId="77777777" w:rsidR="00D31D4F" w:rsidRDefault="00D31D4F" w:rsidP="00D31D4F">
      <w:pPr>
        <w:pStyle w:val="NormalWeb"/>
        <w:spacing w:before="0" w:beforeAutospacing="0" w:after="0" w:afterAutospacing="0"/>
        <w:rPr>
          <w:b/>
          <w:color w:val="000000"/>
        </w:rPr>
      </w:pPr>
      <w:r w:rsidRPr="00525CBB">
        <w:rPr>
          <w:b/>
          <w:color w:val="000000"/>
        </w:rPr>
        <w:t>POPIS DOKUMENTACIJE U SLUČAJEVIMA KAD SE PROVODI POSTUPAK JAVNE</w:t>
      </w:r>
      <w:r w:rsidRPr="003458A9">
        <w:rPr>
          <w:b/>
          <w:color w:val="000000"/>
        </w:rPr>
        <w:t xml:space="preserve"> NABAVE</w:t>
      </w:r>
    </w:p>
    <w:p w14:paraId="7FF72796" w14:textId="77777777" w:rsidR="002458E2" w:rsidRDefault="002458E2" w:rsidP="002458E2">
      <w:pPr>
        <w:pStyle w:val="NormalWeb"/>
        <w:spacing w:before="0" w:beforeAutospacing="0" w:after="0" w:afterAutospacing="0"/>
        <w:rPr>
          <w:b/>
          <w:color w:val="000000"/>
        </w:rPr>
      </w:pPr>
    </w:p>
    <w:p w14:paraId="5D11005A" w14:textId="77777777" w:rsidR="002458E2" w:rsidRPr="00525CBB" w:rsidRDefault="002458E2" w:rsidP="002458E2">
      <w:pPr>
        <w:pStyle w:val="NormalWeb"/>
        <w:spacing w:before="0" w:beforeAutospacing="0" w:after="0" w:afterAutospacing="0"/>
        <w:rPr>
          <w:b/>
          <w:color w:val="000000"/>
        </w:rPr>
      </w:pPr>
      <w:r w:rsidRPr="00525CBB">
        <w:rPr>
          <w:b/>
          <w:color w:val="000000"/>
        </w:rPr>
        <w:t>PRILOG IV</w:t>
      </w:r>
    </w:p>
    <w:p w14:paraId="70477241" w14:textId="47B6AEFC" w:rsidR="002458E2" w:rsidRPr="00525CBB" w:rsidRDefault="002458E2" w:rsidP="002458E2">
      <w:pPr>
        <w:pStyle w:val="NormalWeb"/>
        <w:spacing w:before="0" w:beforeAutospacing="0" w:after="0" w:afterAutospacing="0"/>
        <w:rPr>
          <w:b/>
          <w:color w:val="000000"/>
        </w:rPr>
      </w:pPr>
      <w:r w:rsidRPr="00525CBB">
        <w:rPr>
          <w:b/>
          <w:color w:val="000000"/>
        </w:rPr>
        <w:t>DOKUMENTACIJA ZA PODNOŠENJE ZAHTJEVA ZA ISPLATU</w:t>
      </w:r>
      <w:r>
        <w:rPr>
          <w:b/>
          <w:color w:val="000000"/>
        </w:rPr>
        <w:t xml:space="preserve"> PREDUJMA</w:t>
      </w:r>
    </w:p>
    <w:p w14:paraId="60D4C185" w14:textId="77777777" w:rsidR="002458E2" w:rsidRPr="003458A9" w:rsidRDefault="002458E2" w:rsidP="00D31D4F">
      <w:pPr>
        <w:pStyle w:val="NormalWeb"/>
        <w:spacing w:before="0" w:beforeAutospacing="0" w:after="0" w:afterAutospacing="0"/>
        <w:rPr>
          <w:b/>
          <w:color w:val="000000"/>
        </w:rPr>
      </w:pPr>
    </w:p>
    <w:p w14:paraId="764FD2FD" w14:textId="2190D4FB" w:rsidR="00534019" w:rsidRPr="00525CBB" w:rsidRDefault="00052BE3" w:rsidP="00534019">
      <w:pPr>
        <w:pStyle w:val="NormalWeb"/>
        <w:spacing w:before="0" w:beforeAutospacing="0" w:after="0" w:afterAutospacing="0"/>
        <w:rPr>
          <w:b/>
          <w:color w:val="000000"/>
        </w:rPr>
      </w:pPr>
      <w:r w:rsidRPr="003458A9">
        <w:rPr>
          <w:b/>
          <w:color w:val="000000"/>
        </w:rPr>
        <w:br w:type="textWrapping" w:clear="all"/>
      </w:r>
      <w:r w:rsidR="00525CBB" w:rsidRPr="00525CBB">
        <w:rPr>
          <w:b/>
          <w:color w:val="000000"/>
        </w:rPr>
        <w:t xml:space="preserve">PRILOG </w:t>
      </w:r>
      <w:r w:rsidR="00D31D4F" w:rsidRPr="00525CBB">
        <w:rPr>
          <w:b/>
          <w:color w:val="000000"/>
        </w:rPr>
        <w:t>V</w:t>
      </w:r>
    </w:p>
    <w:p w14:paraId="6F5E3216" w14:textId="77777777" w:rsidR="00534019" w:rsidRPr="00525CBB" w:rsidRDefault="00534019" w:rsidP="00534019">
      <w:pPr>
        <w:pStyle w:val="NormalWeb"/>
        <w:spacing w:before="0" w:beforeAutospacing="0" w:after="0" w:afterAutospacing="0"/>
        <w:rPr>
          <w:b/>
          <w:color w:val="000000"/>
        </w:rPr>
      </w:pPr>
      <w:r w:rsidRPr="00525CBB">
        <w:rPr>
          <w:b/>
          <w:color w:val="000000"/>
        </w:rPr>
        <w:t>DOKUMENTACIJA ZA PODNOŠENJE ZAHTJEVA ZA ISPLATU</w:t>
      </w:r>
    </w:p>
    <w:p w14:paraId="0BB471B4" w14:textId="77777777" w:rsidR="00525CBB" w:rsidRPr="00525CBB" w:rsidRDefault="00525CBB" w:rsidP="00534019">
      <w:pPr>
        <w:pStyle w:val="NormalWeb"/>
        <w:spacing w:before="0" w:beforeAutospacing="0" w:after="0" w:afterAutospacing="0"/>
        <w:rPr>
          <w:b/>
          <w:color w:val="000000"/>
        </w:rPr>
      </w:pPr>
    </w:p>
    <w:p w14:paraId="247AB5AC" w14:textId="4663DF60" w:rsidR="00525CBB" w:rsidRPr="00525CBB" w:rsidRDefault="00FB353A" w:rsidP="00534019">
      <w:pPr>
        <w:pStyle w:val="NormalWeb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PRILOG V</w:t>
      </w:r>
      <w:r w:rsidR="002458E2">
        <w:rPr>
          <w:b/>
          <w:color w:val="000000"/>
        </w:rPr>
        <w:t>I</w:t>
      </w:r>
    </w:p>
    <w:p w14:paraId="12985291" w14:textId="77777777" w:rsidR="00525CBB" w:rsidRPr="00525CBB" w:rsidRDefault="00525CBB" w:rsidP="00525CB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25CBB">
        <w:rPr>
          <w:rFonts w:ascii="Times New Roman" w:hAnsi="Times New Roman" w:cs="Times New Roman"/>
          <w:b/>
          <w:color w:val="000000"/>
          <w:sz w:val="24"/>
          <w:szCs w:val="24"/>
        </w:rPr>
        <w:t>DOKUMENTACIJA ZA PODNOŠENJE ZAHTJEVA ZA PROMJENU</w:t>
      </w:r>
    </w:p>
    <w:p w14:paraId="78A4384C" w14:textId="77777777" w:rsidR="00525CBB" w:rsidRPr="00525CBB" w:rsidRDefault="00525CBB" w:rsidP="00534019">
      <w:pPr>
        <w:pStyle w:val="NormalWeb"/>
        <w:spacing w:before="0" w:beforeAutospacing="0" w:after="0" w:afterAutospacing="0"/>
      </w:pPr>
    </w:p>
    <w:p w14:paraId="4F10C195" w14:textId="77777777" w:rsidR="0069773B" w:rsidRPr="00525CBB" w:rsidRDefault="0069773B" w:rsidP="00F52AF7">
      <w:pPr>
        <w:rPr>
          <w:rFonts w:ascii="Times New Roman" w:hAnsi="Times New Roman" w:cs="Times New Roman"/>
          <w:sz w:val="24"/>
          <w:szCs w:val="24"/>
        </w:rPr>
      </w:pPr>
    </w:p>
    <w:p w14:paraId="50DF4247" w14:textId="77777777" w:rsidR="0065080F" w:rsidRPr="00525CBB" w:rsidRDefault="0065080F" w:rsidP="004F734D">
      <w:pPr>
        <w:rPr>
          <w:rFonts w:ascii="Times New Roman" w:hAnsi="Times New Roman" w:cs="Times New Roman"/>
          <w:sz w:val="24"/>
          <w:szCs w:val="24"/>
        </w:rPr>
      </w:pPr>
    </w:p>
    <w:sectPr w:rsidR="0065080F" w:rsidRPr="00525CBB" w:rsidSect="00922D8B">
      <w:footerReference w:type="default" r:id="rId16"/>
      <w:pgSz w:w="11906" w:h="16838"/>
      <w:pgMar w:top="1418" w:right="1418" w:bottom="1418" w:left="1418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ABB865" w14:textId="77777777" w:rsidR="00316B18" w:rsidRDefault="00316B18" w:rsidP="004803F2">
      <w:pPr>
        <w:spacing w:after="0" w:line="240" w:lineRule="auto"/>
      </w:pPr>
      <w:r>
        <w:separator/>
      </w:r>
    </w:p>
  </w:endnote>
  <w:endnote w:type="continuationSeparator" w:id="0">
    <w:p w14:paraId="5D9C6DE9" w14:textId="77777777" w:rsidR="00316B18" w:rsidRDefault="00316B18" w:rsidP="00480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EFCC48" w14:textId="77777777" w:rsidR="00B03814" w:rsidRDefault="00B03814" w:rsidP="00094448">
    <w:pPr>
      <w:pStyle w:val="Footer"/>
      <w:jc w:val="center"/>
      <w:rPr>
        <w:rFonts w:ascii="Candara" w:hAnsi="Candara" w:cs="Times New Roman"/>
        <w:b/>
        <w:color w:val="595959" w:themeColor="text1" w:themeTint="A6"/>
        <w:sz w:val="16"/>
        <w:szCs w:val="16"/>
      </w:rPr>
    </w:pPr>
  </w:p>
  <w:p w14:paraId="5E7CD546" w14:textId="77777777" w:rsidR="00B03814" w:rsidRDefault="00B03814" w:rsidP="00094448">
    <w:pPr>
      <w:pStyle w:val="Footer"/>
      <w:jc w:val="center"/>
      <w:rPr>
        <w:rFonts w:ascii="Candara" w:hAnsi="Candara" w:cs="Times New Roman"/>
        <w:b/>
        <w:color w:val="595959" w:themeColor="text1" w:themeTint="A6"/>
        <w:sz w:val="16"/>
        <w:szCs w:val="16"/>
      </w:rPr>
    </w:pPr>
  </w:p>
  <w:p w14:paraId="760EC694" w14:textId="77777777" w:rsidR="00B03814" w:rsidRDefault="00B03814">
    <w:pPr>
      <w:pStyle w:val="Footer"/>
      <w:rPr>
        <w:rFonts w:ascii="Calibri" w:hAnsi="Calibri"/>
      </w:rPr>
    </w:pPr>
  </w:p>
  <w:p w14:paraId="2FE5080A" w14:textId="77777777" w:rsidR="00B03814" w:rsidRDefault="00B03814">
    <w:pPr>
      <w:pStyle w:val="Footer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4980AC" w14:textId="77777777" w:rsidR="00316B18" w:rsidRDefault="00316B18" w:rsidP="004803F2">
      <w:pPr>
        <w:spacing w:after="0" w:line="240" w:lineRule="auto"/>
      </w:pPr>
      <w:r>
        <w:separator/>
      </w:r>
    </w:p>
  </w:footnote>
  <w:footnote w:type="continuationSeparator" w:id="0">
    <w:p w14:paraId="2AB888A0" w14:textId="77777777" w:rsidR="00316B18" w:rsidRDefault="00316B18" w:rsidP="004803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84EC3"/>
    <w:multiLevelType w:val="hybridMultilevel"/>
    <w:tmpl w:val="0434ADE4"/>
    <w:lvl w:ilvl="0" w:tplc="5D062822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theme="minorBidi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FC7EC1"/>
    <w:multiLevelType w:val="hybridMultilevel"/>
    <w:tmpl w:val="6B6EF064"/>
    <w:lvl w:ilvl="0" w:tplc="87A0A6B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1BB045A"/>
    <w:multiLevelType w:val="hybridMultilevel"/>
    <w:tmpl w:val="800A61C2"/>
    <w:lvl w:ilvl="0" w:tplc="C9B8302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702C8C"/>
    <w:multiLevelType w:val="hybridMultilevel"/>
    <w:tmpl w:val="2C30896A"/>
    <w:lvl w:ilvl="0" w:tplc="37508082">
      <w:start w:val="1"/>
      <w:numFmt w:val="decimal"/>
      <w:lvlText w:val="(%1)"/>
      <w:lvlJc w:val="left"/>
      <w:pPr>
        <w:ind w:left="810" w:hanging="450"/>
      </w:pPr>
      <w:rPr>
        <w:rFonts w:hint="default"/>
      </w:rPr>
    </w:lvl>
    <w:lvl w:ilvl="1" w:tplc="306C0BFE">
      <w:numFmt w:val="bullet"/>
      <w:lvlText w:val="-"/>
      <w:lvlJc w:val="left"/>
      <w:pPr>
        <w:ind w:left="1440" w:hanging="360"/>
      </w:pPr>
      <w:rPr>
        <w:rFonts w:ascii="Calibri" w:eastAsia="Arial Unicode MS" w:hAnsi="Calibri" w:cs="Calibri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910751"/>
    <w:multiLevelType w:val="hybridMultilevel"/>
    <w:tmpl w:val="417CC00A"/>
    <w:lvl w:ilvl="0" w:tplc="A01E3978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244419"/>
    <w:multiLevelType w:val="hybridMultilevel"/>
    <w:tmpl w:val="B0426B0E"/>
    <w:lvl w:ilvl="0" w:tplc="06C049DC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660699"/>
    <w:multiLevelType w:val="hybridMultilevel"/>
    <w:tmpl w:val="3C90ECE6"/>
    <w:lvl w:ilvl="0" w:tplc="F2764B4E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8C52206"/>
    <w:multiLevelType w:val="hybridMultilevel"/>
    <w:tmpl w:val="6902CC8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3B6B86"/>
    <w:multiLevelType w:val="hybridMultilevel"/>
    <w:tmpl w:val="7AC8D5FE"/>
    <w:lvl w:ilvl="0" w:tplc="25101A76">
      <w:start w:val="1"/>
      <w:numFmt w:val="lowerLetter"/>
      <w:lvlText w:val="%1)"/>
      <w:lvlJc w:val="left"/>
      <w:pPr>
        <w:ind w:left="810" w:hanging="450"/>
      </w:pPr>
      <w:rPr>
        <w:rFonts w:ascii="Times New Roman" w:eastAsia="Times New Roman" w:hAnsi="Times New Roman" w:cs="Times New Roman"/>
      </w:rPr>
    </w:lvl>
    <w:lvl w:ilvl="1" w:tplc="306C0BFE">
      <w:numFmt w:val="bullet"/>
      <w:lvlText w:val="-"/>
      <w:lvlJc w:val="left"/>
      <w:pPr>
        <w:ind w:left="1440" w:hanging="360"/>
      </w:pPr>
      <w:rPr>
        <w:rFonts w:ascii="Calibri" w:eastAsia="Arial Unicode MS" w:hAnsi="Calibri" w:cs="Calibri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C7A50"/>
    <w:multiLevelType w:val="hybridMultilevel"/>
    <w:tmpl w:val="192C0B38"/>
    <w:lvl w:ilvl="0" w:tplc="041A0019">
      <w:start w:val="1"/>
      <w:numFmt w:val="lowerLetter"/>
      <w:lvlText w:val="%1."/>
      <w:lvlJc w:val="left"/>
      <w:pPr>
        <w:ind w:left="810" w:hanging="450"/>
      </w:pPr>
      <w:rPr>
        <w:rFonts w:hint="default"/>
      </w:rPr>
    </w:lvl>
    <w:lvl w:ilvl="1" w:tplc="306C0BFE">
      <w:numFmt w:val="bullet"/>
      <w:lvlText w:val="-"/>
      <w:lvlJc w:val="left"/>
      <w:pPr>
        <w:ind w:left="1440" w:hanging="360"/>
      </w:pPr>
      <w:rPr>
        <w:rFonts w:ascii="Calibri" w:eastAsia="Arial Unicode MS" w:hAnsi="Calibri" w:cs="Calibri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117DCA"/>
    <w:multiLevelType w:val="hybridMultilevel"/>
    <w:tmpl w:val="C0E4967A"/>
    <w:lvl w:ilvl="0" w:tplc="A01E39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7C6AAA"/>
    <w:multiLevelType w:val="hybridMultilevel"/>
    <w:tmpl w:val="7146F87A"/>
    <w:lvl w:ilvl="0" w:tplc="14C6462A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E269DF"/>
    <w:multiLevelType w:val="hybridMultilevel"/>
    <w:tmpl w:val="5E545342"/>
    <w:lvl w:ilvl="0" w:tplc="87A0A6B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1CB226E"/>
    <w:multiLevelType w:val="hybridMultilevel"/>
    <w:tmpl w:val="E6529180"/>
    <w:lvl w:ilvl="0" w:tplc="041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46443A2"/>
    <w:multiLevelType w:val="hybridMultilevel"/>
    <w:tmpl w:val="D3BC7530"/>
    <w:lvl w:ilvl="0" w:tplc="87A0A6B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5E1520C"/>
    <w:multiLevelType w:val="hybridMultilevel"/>
    <w:tmpl w:val="AFFA9922"/>
    <w:lvl w:ilvl="0" w:tplc="04A0AC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8F1A4A"/>
    <w:multiLevelType w:val="hybridMultilevel"/>
    <w:tmpl w:val="E94A4558"/>
    <w:lvl w:ilvl="0" w:tplc="87A0A6B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A2743A2"/>
    <w:multiLevelType w:val="hybridMultilevel"/>
    <w:tmpl w:val="6B6EF064"/>
    <w:lvl w:ilvl="0" w:tplc="87A0A6B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2A901EDC"/>
    <w:multiLevelType w:val="hybridMultilevel"/>
    <w:tmpl w:val="AD648B9C"/>
    <w:lvl w:ilvl="0" w:tplc="37508082">
      <w:start w:val="1"/>
      <w:numFmt w:val="decimal"/>
      <w:lvlText w:val="(%1)"/>
      <w:lvlJc w:val="left"/>
      <w:pPr>
        <w:ind w:left="810" w:hanging="450"/>
      </w:pPr>
      <w:rPr>
        <w:rFonts w:hint="default"/>
      </w:rPr>
    </w:lvl>
    <w:lvl w:ilvl="1" w:tplc="306C0BFE">
      <w:numFmt w:val="bullet"/>
      <w:lvlText w:val="-"/>
      <w:lvlJc w:val="left"/>
      <w:pPr>
        <w:ind w:left="1440" w:hanging="360"/>
      </w:pPr>
      <w:rPr>
        <w:rFonts w:ascii="Calibri" w:eastAsia="Arial Unicode MS" w:hAnsi="Calibri" w:cs="Calibri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52533E"/>
    <w:multiLevelType w:val="hybridMultilevel"/>
    <w:tmpl w:val="742A0BEE"/>
    <w:lvl w:ilvl="0" w:tplc="041A0005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20" w15:restartNumberingAfterBreak="0">
    <w:nsid w:val="31AF3AA2"/>
    <w:multiLevelType w:val="hybridMultilevel"/>
    <w:tmpl w:val="4ADC5E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BA441D"/>
    <w:multiLevelType w:val="hybridMultilevel"/>
    <w:tmpl w:val="0172E5D8"/>
    <w:lvl w:ilvl="0" w:tplc="37508082">
      <w:start w:val="1"/>
      <w:numFmt w:val="decimal"/>
      <w:lvlText w:val="(%1)"/>
      <w:lvlJc w:val="left"/>
      <w:pPr>
        <w:ind w:left="810" w:hanging="450"/>
      </w:pPr>
      <w:rPr>
        <w:rFonts w:hint="default"/>
      </w:rPr>
    </w:lvl>
    <w:lvl w:ilvl="1" w:tplc="041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E242DA"/>
    <w:multiLevelType w:val="hybridMultilevel"/>
    <w:tmpl w:val="F6A26D4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AB75D3"/>
    <w:multiLevelType w:val="hybridMultilevel"/>
    <w:tmpl w:val="AC12E372"/>
    <w:lvl w:ilvl="0" w:tplc="D3C6EDD6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90" w:hanging="360"/>
      </w:pPr>
    </w:lvl>
    <w:lvl w:ilvl="2" w:tplc="041A001B" w:tentative="1">
      <w:start w:val="1"/>
      <w:numFmt w:val="lowerRoman"/>
      <w:lvlText w:val="%3."/>
      <w:lvlJc w:val="right"/>
      <w:pPr>
        <w:ind w:left="2610" w:hanging="180"/>
      </w:pPr>
    </w:lvl>
    <w:lvl w:ilvl="3" w:tplc="041A000F" w:tentative="1">
      <w:start w:val="1"/>
      <w:numFmt w:val="decimal"/>
      <w:lvlText w:val="%4."/>
      <w:lvlJc w:val="left"/>
      <w:pPr>
        <w:ind w:left="3330" w:hanging="360"/>
      </w:pPr>
    </w:lvl>
    <w:lvl w:ilvl="4" w:tplc="041A0019" w:tentative="1">
      <w:start w:val="1"/>
      <w:numFmt w:val="lowerLetter"/>
      <w:lvlText w:val="%5."/>
      <w:lvlJc w:val="left"/>
      <w:pPr>
        <w:ind w:left="4050" w:hanging="360"/>
      </w:pPr>
    </w:lvl>
    <w:lvl w:ilvl="5" w:tplc="041A001B" w:tentative="1">
      <w:start w:val="1"/>
      <w:numFmt w:val="lowerRoman"/>
      <w:lvlText w:val="%6."/>
      <w:lvlJc w:val="right"/>
      <w:pPr>
        <w:ind w:left="4770" w:hanging="180"/>
      </w:pPr>
    </w:lvl>
    <w:lvl w:ilvl="6" w:tplc="041A000F" w:tentative="1">
      <w:start w:val="1"/>
      <w:numFmt w:val="decimal"/>
      <w:lvlText w:val="%7."/>
      <w:lvlJc w:val="left"/>
      <w:pPr>
        <w:ind w:left="5490" w:hanging="360"/>
      </w:pPr>
    </w:lvl>
    <w:lvl w:ilvl="7" w:tplc="041A0019" w:tentative="1">
      <w:start w:val="1"/>
      <w:numFmt w:val="lowerLetter"/>
      <w:lvlText w:val="%8."/>
      <w:lvlJc w:val="left"/>
      <w:pPr>
        <w:ind w:left="6210" w:hanging="360"/>
      </w:pPr>
    </w:lvl>
    <w:lvl w:ilvl="8" w:tplc="041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 w15:restartNumberingAfterBreak="0">
    <w:nsid w:val="34420890"/>
    <w:multiLevelType w:val="hybridMultilevel"/>
    <w:tmpl w:val="B838AA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856ECE"/>
    <w:multiLevelType w:val="hybridMultilevel"/>
    <w:tmpl w:val="2272ECF8"/>
    <w:lvl w:ilvl="0" w:tplc="5C6C0858">
      <w:start w:val="4"/>
      <w:numFmt w:val="decimal"/>
      <w:lvlText w:val="(%1)"/>
      <w:lvlJc w:val="left"/>
      <w:pPr>
        <w:ind w:left="810" w:hanging="45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347ADA"/>
    <w:multiLevelType w:val="hybridMultilevel"/>
    <w:tmpl w:val="D03AF2FA"/>
    <w:lvl w:ilvl="0" w:tplc="2944967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BD71FB"/>
    <w:multiLevelType w:val="hybridMultilevel"/>
    <w:tmpl w:val="3C90ECE6"/>
    <w:lvl w:ilvl="0" w:tplc="F2764B4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0ED0A85"/>
    <w:multiLevelType w:val="hybridMultilevel"/>
    <w:tmpl w:val="1FB4A5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CA2BD5"/>
    <w:multiLevelType w:val="hybridMultilevel"/>
    <w:tmpl w:val="997EE43A"/>
    <w:lvl w:ilvl="0" w:tplc="0FC69598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5364B9"/>
    <w:multiLevelType w:val="hybridMultilevel"/>
    <w:tmpl w:val="735858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C85A72"/>
    <w:multiLevelType w:val="multilevel"/>
    <w:tmpl w:val="43941126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  <w:b w:val="0"/>
        <w:u w:val="none"/>
      </w:rPr>
    </w:lvl>
    <w:lvl w:ilvl="2">
      <w:start w:val="1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620"/>
        </w:tabs>
        <w:ind w:left="162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620"/>
        </w:tabs>
        <w:ind w:left="162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980"/>
        </w:tabs>
        <w:ind w:left="198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2340"/>
        </w:tabs>
        <w:ind w:left="2340" w:hanging="2160"/>
      </w:pPr>
      <w:rPr>
        <w:rFonts w:hint="default"/>
        <w:b w:val="0"/>
        <w:u w:val="none"/>
      </w:rPr>
    </w:lvl>
  </w:abstractNum>
  <w:abstractNum w:abstractNumId="32" w15:restartNumberingAfterBreak="0">
    <w:nsid w:val="4D422964"/>
    <w:multiLevelType w:val="hybridMultilevel"/>
    <w:tmpl w:val="300C830C"/>
    <w:lvl w:ilvl="0" w:tplc="A01E39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1D6941"/>
    <w:multiLevelType w:val="hybridMultilevel"/>
    <w:tmpl w:val="9B6C2924"/>
    <w:lvl w:ilvl="0" w:tplc="37508082">
      <w:start w:val="1"/>
      <w:numFmt w:val="decimal"/>
      <w:lvlText w:val="(%1)"/>
      <w:lvlJc w:val="left"/>
      <w:pPr>
        <w:ind w:left="810" w:hanging="450"/>
      </w:pPr>
      <w:rPr>
        <w:rFonts w:hint="default"/>
      </w:rPr>
    </w:lvl>
    <w:lvl w:ilvl="1" w:tplc="306C0BFE">
      <w:numFmt w:val="bullet"/>
      <w:lvlText w:val="-"/>
      <w:lvlJc w:val="left"/>
      <w:pPr>
        <w:ind w:left="1440" w:hanging="360"/>
      </w:pPr>
      <w:rPr>
        <w:rFonts w:ascii="Calibri" w:eastAsia="Arial Unicode MS" w:hAnsi="Calibri" w:cs="Calibri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336E6F"/>
    <w:multiLevelType w:val="hybridMultilevel"/>
    <w:tmpl w:val="B5ECC280"/>
    <w:lvl w:ilvl="0" w:tplc="6788445C">
      <w:start w:val="1"/>
      <w:numFmt w:val="decimal"/>
      <w:lvlText w:val="(%1)"/>
      <w:lvlJc w:val="left"/>
      <w:pPr>
        <w:ind w:left="153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250" w:hanging="360"/>
      </w:pPr>
    </w:lvl>
    <w:lvl w:ilvl="2" w:tplc="041A001B" w:tentative="1">
      <w:start w:val="1"/>
      <w:numFmt w:val="lowerRoman"/>
      <w:lvlText w:val="%3."/>
      <w:lvlJc w:val="right"/>
      <w:pPr>
        <w:ind w:left="2970" w:hanging="180"/>
      </w:pPr>
    </w:lvl>
    <w:lvl w:ilvl="3" w:tplc="041A000F" w:tentative="1">
      <w:start w:val="1"/>
      <w:numFmt w:val="decimal"/>
      <w:lvlText w:val="%4."/>
      <w:lvlJc w:val="left"/>
      <w:pPr>
        <w:ind w:left="3690" w:hanging="360"/>
      </w:pPr>
    </w:lvl>
    <w:lvl w:ilvl="4" w:tplc="041A0019" w:tentative="1">
      <w:start w:val="1"/>
      <w:numFmt w:val="lowerLetter"/>
      <w:lvlText w:val="%5."/>
      <w:lvlJc w:val="left"/>
      <w:pPr>
        <w:ind w:left="4410" w:hanging="360"/>
      </w:pPr>
    </w:lvl>
    <w:lvl w:ilvl="5" w:tplc="041A001B" w:tentative="1">
      <w:start w:val="1"/>
      <w:numFmt w:val="lowerRoman"/>
      <w:lvlText w:val="%6."/>
      <w:lvlJc w:val="right"/>
      <w:pPr>
        <w:ind w:left="5130" w:hanging="180"/>
      </w:pPr>
    </w:lvl>
    <w:lvl w:ilvl="6" w:tplc="041A000F" w:tentative="1">
      <w:start w:val="1"/>
      <w:numFmt w:val="decimal"/>
      <w:lvlText w:val="%7."/>
      <w:lvlJc w:val="left"/>
      <w:pPr>
        <w:ind w:left="5850" w:hanging="360"/>
      </w:pPr>
    </w:lvl>
    <w:lvl w:ilvl="7" w:tplc="041A0019" w:tentative="1">
      <w:start w:val="1"/>
      <w:numFmt w:val="lowerLetter"/>
      <w:lvlText w:val="%8."/>
      <w:lvlJc w:val="left"/>
      <w:pPr>
        <w:ind w:left="6570" w:hanging="360"/>
      </w:pPr>
    </w:lvl>
    <w:lvl w:ilvl="8" w:tplc="041A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5" w15:restartNumberingAfterBreak="0">
    <w:nsid w:val="5C6008DB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5D0C653F"/>
    <w:multiLevelType w:val="hybridMultilevel"/>
    <w:tmpl w:val="4ADC5E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637AAC"/>
    <w:multiLevelType w:val="hybridMultilevel"/>
    <w:tmpl w:val="42041C6E"/>
    <w:lvl w:ilvl="0" w:tplc="87A0A6B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5D874164"/>
    <w:multiLevelType w:val="hybridMultilevel"/>
    <w:tmpl w:val="D690FBA0"/>
    <w:lvl w:ilvl="0" w:tplc="E078037A">
      <w:start w:val="1"/>
      <w:numFmt w:val="bullet"/>
      <w:lvlText w:val="-"/>
      <w:lvlJc w:val="left"/>
      <w:pPr>
        <w:ind w:left="1152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9" w15:restartNumberingAfterBreak="0">
    <w:nsid w:val="600602E4"/>
    <w:multiLevelType w:val="hybridMultilevel"/>
    <w:tmpl w:val="65481B6A"/>
    <w:lvl w:ilvl="0" w:tplc="CFC07DCC">
      <w:start w:val="5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1DE5608"/>
    <w:multiLevelType w:val="hybridMultilevel"/>
    <w:tmpl w:val="59B636D2"/>
    <w:lvl w:ilvl="0" w:tplc="041A0019">
      <w:start w:val="1"/>
      <w:numFmt w:val="lowerLetter"/>
      <w:lvlText w:val="%1."/>
      <w:lvlJc w:val="left"/>
      <w:pPr>
        <w:ind w:left="1530" w:hanging="360"/>
      </w:pPr>
    </w:lvl>
    <w:lvl w:ilvl="1" w:tplc="041A0019" w:tentative="1">
      <w:start w:val="1"/>
      <w:numFmt w:val="lowerLetter"/>
      <w:lvlText w:val="%2."/>
      <w:lvlJc w:val="left"/>
      <w:pPr>
        <w:ind w:left="2250" w:hanging="360"/>
      </w:pPr>
    </w:lvl>
    <w:lvl w:ilvl="2" w:tplc="041A001B" w:tentative="1">
      <w:start w:val="1"/>
      <w:numFmt w:val="lowerRoman"/>
      <w:lvlText w:val="%3."/>
      <w:lvlJc w:val="right"/>
      <w:pPr>
        <w:ind w:left="2970" w:hanging="180"/>
      </w:pPr>
    </w:lvl>
    <w:lvl w:ilvl="3" w:tplc="041A000F" w:tentative="1">
      <w:start w:val="1"/>
      <w:numFmt w:val="decimal"/>
      <w:lvlText w:val="%4."/>
      <w:lvlJc w:val="left"/>
      <w:pPr>
        <w:ind w:left="3690" w:hanging="360"/>
      </w:pPr>
    </w:lvl>
    <w:lvl w:ilvl="4" w:tplc="041A0019" w:tentative="1">
      <w:start w:val="1"/>
      <w:numFmt w:val="lowerLetter"/>
      <w:lvlText w:val="%5."/>
      <w:lvlJc w:val="left"/>
      <w:pPr>
        <w:ind w:left="4410" w:hanging="360"/>
      </w:pPr>
    </w:lvl>
    <w:lvl w:ilvl="5" w:tplc="041A001B" w:tentative="1">
      <w:start w:val="1"/>
      <w:numFmt w:val="lowerRoman"/>
      <w:lvlText w:val="%6."/>
      <w:lvlJc w:val="right"/>
      <w:pPr>
        <w:ind w:left="5130" w:hanging="180"/>
      </w:pPr>
    </w:lvl>
    <w:lvl w:ilvl="6" w:tplc="041A000F" w:tentative="1">
      <w:start w:val="1"/>
      <w:numFmt w:val="decimal"/>
      <w:lvlText w:val="%7."/>
      <w:lvlJc w:val="left"/>
      <w:pPr>
        <w:ind w:left="5850" w:hanging="360"/>
      </w:pPr>
    </w:lvl>
    <w:lvl w:ilvl="7" w:tplc="041A0019" w:tentative="1">
      <w:start w:val="1"/>
      <w:numFmt w:val="lowerLetter"/>
      <w:lvlText w:val="%8."/>
      <w:lvlJc w:val="left"/>
      <w:pPr>
        <w:ind w:left="6570" w:hanging="360"/>
      </w:pPr>
    </w:lvl>
    <w:lvl w:ilvl="8" w:tplc="041A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1" w15:restartNumberingAfterBreak="0">
    <w:nsid w:val="62F646F8"/>
    <w:multiLevelType w:val="hybridMultilevel"/>
    <w:tmpl w:val="AD0A0AFE"/>
    <w:lvl w:ilvl="0" w:tplc="87A0A6B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62F779B3"/>
    <w:multiLevelType w:val="hybridMultilevel"/>
    <w:tmpl w:val="14F07C96"/>
    <w:lvl w:ilvl="0" w:tplc="CF544AFC">
      <w:start w:val="5"/>
      <w:numFmt w:val="bullet"/>
      <w:lvlText w:val="-"/>
      <w:lvlJc w:val="left"/>
      <w:pPr>
        <w:ind w:left="90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3" w15:restartNumberingAfterBreak="0">
    <w:nsid w:val="64456681"/>
    <w:multiLevelType w:val="hybridMultilevel"/>
    <w:tmpl w:val="7930B9C8"/>
    <w:lvl w:ilvl="0" w:tplc="76DA237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5774230"/>
    <w:multiLevelType w:val="hybridMultilevel"/>
    <w:tmpl w:val="B7642F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6436A76"/>
    <w:multiLevelType w:val="hybridMultilevel"/>
    <w:tmpl w:val="11704272"/>
    <w:lvl w:ilvl="0" w:tplc="041A0011">
      <w:start w:val="1"/>
      <w:numFmt w:val="decimal"/>
      <w:lvlText w:val="%1)"/>
      <w:lvlJc w:val="left"/>
      <w:pPr>
        <w:ind w:left="1146" w:hanging="360"/>
      </w:p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67D10DCE"/>
    <w:multiLevelType w:val="hybridMultilevel"/>
    <w:tmpl w:val="75746AE8"/>
    <w:lvl w:ilvl="0" w:tplc="D0BA0672">
      <w:start w:val="1"/>
      <w:numFmt w:val="decimal"/>
      <w:lvlText w:val="(%1)"/>
      <w:lvlJc w:val="left"/>
      <w:pPr>
        <w:ind w:left="810" w:hanging="450"/>
      </w:pPr>
      <w:rPr>
        <w:rFonts w:ascii="Times New Roman" w:hAnsi="Times New Roman" w:cs="Times New Roman" w:hint="default"/>
        <w:sz w:val="24"/>
        <w:szCs w:val="24"/>
      </w:rPr>
    </w:lvl>
    <w:lvl w:ilvl="1" w:tplc="306C0BFE">
      <w:numFmt w:val="bullet"/>
      <w:lvlText w:val="-"/>
      <w:lvlJc w:val="left"/>
      <w:pPr>
        <w:ind w:left="1440" w:hanging="360"/>
      </w:pPr>
      <w:rPr>
        <w:rFonts w:ascii="Calibri" w:eastAsia="Arial Unicode MS" w:hAnsi="Calibri" w:cs="Calibri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0670A0"/>
    <w:multiLevelType w:val="hybridMultilevel"/>
    <w:tmpl w:val="4FA87192"/>
    <w:lvl w:ilvl="0" w:tplc="807693E8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385BF4"/>
    <w:multiLevelType w:val="hybridMultilevel"/>
    <w:tmpl w:val="B1429FFE"/>
    <w:lvl w:ilvl="0" w:tplc="87A0A6B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 w15:restartNumberingAfterBreak="0">
    <w:nsid w:val="7D3F232A"/>
    <w:multiLevelType w:val="hybridMultilevel"/>
    <w:tmpl w:val="0172E5D8"/>
    <w:lvl w:ilvl="0" w:tplc="37508082">
      <w:start w:val="1"/>
      <w:numFmt w:val="decimal"/>
      <w:lvlText w:val="(%1)"/>
      <w:lvlJc w:val="left"/>
      <w:pPr>
        <w:ind w:left="952" w:hanging="450"/>
      </w:pPr>
      <w:rPr>
        <w:rFonts w:hint="default"/>
      </w:rPr>
    </w:lvl>
    <w:lvl w:ilvl="1" w:tplc="041A0017">
      <w:start w:val="1"/>
      <w:numFmt w:val="lowerLetter"/>
      <w:lvlText w:val="%2)"/>
      <w:lvlJc w:val="left"/>
      <w:pPr>
        <w:ind w:left="1582" w:hanging="360"/>
      </w:pPr>
      <w:rPr>
        <w:rFonts w:hint="default"/>
      </w:rPr>
    </w:lvl>
    <w:lvl w:ilvl="2" w:tplc="041A001B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0" w15:restartNumberingAfterBreak="0">
    <w:nsid w:val="7E9D1071"/>
    <w:multiLevelType w:val="hybridMultilevel"/>
    <w:tmpl w:val="3B082BA2"/>
    <w:lvl w:ilvl="0" w:tplc="108E8E08"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7"/>
  </w:num>
  <w:num w:numId="3">
    <w:abstractNumId w:val="21"/>
  </w:num>
  <w:num w:numId="4">
    <w:abstractNumId w:val="17"/>
  </w:num>
  <w:num w:numId="5">
    <w:abstractNumId w:val="33"/>
  </w:num>
  <w:num w:numId="6">
    <w:abstractNumId w:val="37"/>
  </w:num>
  <w:num w:numId="7">
    <w:abstractNumId w:val="3"/>
  </w:num>
  <w:num w:numId="8">
    <w:abstractNumId w:val="13"/>
  </w:num>
  <w:num w:numId="9">
    <w:abstractNumId w:val="46"/>
  </w:num>
  <w:num w:numId="10">
    <w:abstractNumId w:val="39"/>
  </w:num>
  <w:num w:numId="11">
    <w:abstractNumId w:val="1"/>
  </w:num>
  <w:num w:numId="12">
    <w:abstractNumId w:val="28"/>
  </w:num>
  <w:num w:numId="13">
    <w:abstractNumId w:val="44"/>
  </w:num>
  <w:num w:numId="14">
    <w:abstractNumId w:val="14"/>
  </w:num>
  <w:num w:numId="15">
    <w:abstractNumId w:val="48"/>
  </w:num>
  <w:num w:numId="16">
    <w:abstractNumId w:val="16"/>
  </w:num>
  <w:num w:numId="17">
    <w:abstractNumId w:val="12"/>
  </w:num>
  <w:num w:numId="18">
    <w:abstractNumId w:val="41"/>
  </w:num>
  <w:num w:numId="19">
    <w:abstractNumId w:val="8"/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0"/>
  </w:num>
  <w:num w:numId="22">
    <w:abstractNumId w:val="22"/>
  </w:num>
  <w:num w:numId="23">
    <w:abstractNumId w:val="50"/>
  </w:num>
  <w:num w:numId="24">
    <w:abstractNumId w:val="29"/>
  </w:num>
  <w:num w:numId="25">
    <w:abstractNumId w:val="5"/>
  </w:num>
  <w:num w:numId="26">
    <w:abstractNumId w:val="40"/>
  </w:num>
  <w:num w:numId="27">
    <w:abstractNumId w:val="26"/>
  </w:num>
  <w:num w:numId="28">
    <w:abstractNumId w:val="2"/>
  </w:num>
  <w:num w:numId="29">
    <w:abstractNumId w:val="38"/>
  </w:num>
  <w:num w:numId="30">
    <w:abstractNumId w:val="19"/>
  </w:num>
  <w:num w:numId="31">
    <w:abstractNumId w:val="31"/>
  </w:num>
  <w:num w:numId="32">
    <w:abstractNumId w:val="35"/>
  </w:num>
  <w:num w:numId="33">
    <w:abstractNumId w:val="42"/>
  </w:num>
  <w:num w:numId="34">
    <w:abstractNumId w:val="4"/>
  </w:num>
  <w:num w:numId="35">
    <w:abstractNumId w:val="45"/>
  </w:num>
  <w:num w:numId="36">
    <w:abstractNumId w:val="36"/>
  </w:num>
  <w:num w:numId="37">
    <w:abstractNumId w:val="20"/>
  </w:num>
  <w:num w:numId="38">
    <w:abstractNumId w:val="24"/>
  </w:num>
  <w:num w:numId="39">
    <w:abstractNumId w:val="0"/>
  </w:num>
  <w:num w:numId="40">
    <w:abstractNumId w:val="11"/>
  </w:num>
  <w:num w:numId="41">
    <w:abstractNumId w:val="43"/>
  </w:num>
  <w:num w:numId="42">
    <w:abstractNumId w:val="15"/>
  </w:num>
  <w:num w:numId="43">
    <w:abstractNumId w:val="25"/>
  </w:num>
  <w:num w:numId="44">
    <w:abstractNumId w:val="32"/>
  </w:num>
  <w:num w:numId="45">
    <w:abstractNumId w:val="10"/>
  </w:num>
  <w:num w:numId="46">
    <w:abstractNumId w:val="49"/>
  </w:num>
  <w:num w:numId="47">
    <w:abstractNumId w:val="7"/>
  </w:num>
  <w:num w:numId="48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8"/>
  </w:num>
  <w:num w:numId="50">
    <w:abstractNumId w:val="34"/>
  </w:num>
  <w:num w:numId="51">
    <w:abstractNumId w:val="27"/>
  </w:num>
  <w:num w:numId="52">
    <w:abstractNumId w:val="6"/>
  </w:num>
  <w:num w:numId="53">
    <w:abstractNumId w:val="2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trackRevision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4DE"/>
    <w:rsid w:val="000016BC"/>
    <w:rsid w:val="00012258"/>
    <w:rsid w:val="00013696"/>
    <w:rsid w:val="00014FA0"/>
    <w:rsid w:val="00015428"/>
    <w:rsid w:val="00016163"/>
    <w:rsid w:val="0002284B"/>
    <w:rsid w:val="00031341"/>
    <w:rsid w:val="000314D2"/>
    <w:rsid w:val="00032219"/>
    <w:rsid w:val="0003573A"/>
    <w:rsid w:val="00036DA6"/>
    <w:rsid w:val="000432DF"/>
    <w:rsid w:val="000468D6"/>
    <w:rsid w:val="00052BE3"/>
    <w:rsid w:val="00054112"/>
    <w:rsid w:val="00056A1C"/>
    <w:rsid w:val="00090D25"/>
    <w:rsid w:val="000917BA"/>
    <w:rsid w:val="00092D90"/>
    <w:rsid w:val="00094448"/>
    <w:rsid w:val="000A14A6"/>
    <w:rsid w:val="000B2B6D"/>
    <w:rsid w:val="000B6F97"/>
    <w:rsid w:val="000C048D"/>
    <w:rsid w:val="000C2B7D"/>
    <w:rsid w:val="000C7770"/>
    <w:rsid w:val="000D183A"/>
    <w:rsid w:val="000D4A3B"/>
    <w:rsid w:val="000E1104"/>
    <w:rsid w:val="000E473A"/>
    <w:rsid w:val="000E7600"/>
    <w:rsid w:val="0011339E"/>
    <w:rsid w:val="00113A52"/>
    <w:rsid w:val="0012299E"/>
    <w:rsid w:val="001232EE"/>
    <w:rsid w:val="00123EFA"/>
    <w:rsid w:val="00124320"/>
    <w:rsid w:val="001260CE"/>
    <w:rsid w:val="00127049"/>
    <w:rsid w:val="00132FF4"/>
    <w:rsid w:val="0013491D"/>
    <w:rsid w:val="00134BC0"/>
    <w:rsid w:val="00142822"/>
    <w:rsid w:val="001462F5"/>
    <w:rsid w:val="0014716C"/>
    <w:rsid w:val="00156515"/>
    <w:rsid w:val="00160DD4"/>
    <w:rsid w:val="001656C0"/>
    <w:rsid w:val="00170640"/>
    <w:rsid w:val="00171879"/>
    <w:rsid w:val="00174499"/>
    <w:rsid w:val="001779AB"/>
    <w:rsid w:val="00182016"/>
    <w:rsid w:val="00183E8A"/>
    <w:rsid w:val="0018523D"/>
    <w:rsid w:val="001876C8"/>
    <w:rsid w:val="00192001"/>
    <w:rsid w:val="001A04F1"/>
    <w:rsid w:val="001A1560"/>
    <w:rsid w:val="001A614D"/>
    <w:rsid w:val="001B3923"/>
    <w:rsid w:val="001C27A9"/>
    <w:rsid w:val="001C3BA1"/>
    <w:rsid w:val="001C5448"/>
    <w:rsid w:val="001C5C80"/>
    <w:rsid w:val="001C636B"/>
    <w:rsid w:val="001C7EE6"/>
    <w:rsid w:val="001D1DB0"/>
    <w:rsid w:val="001E75B8"/>
    <w:rsid w:val="001F78B7"/>
    <w:rsid w:val="002033EE"/>
    <w:rsid w:val="002056CE"/>
    <w:rsid w:val="002062B2"/>
    <w:rsid w:val="00211D17"/>
    <w:rsid w:val="00215024"/>
    <w:rsid w:val="00215895"/>
    <w:rsid w:val="00222A6B"/>
    <w:rsid w:val="00223992"/>
    <w:rsid w:val="00231C8D"/>
    <w:rsid w:val="00235C22"/>
    <w:rsid w:val="00240F85"/>
    <w:rsid w:val="00243ED5"/>
    <w:rsid w:val="0024521A"/>
    <w:rsid w:val="002458E2"/>
    <w:rsid w:val="002649A3"/>
    <w:rsid w:val="002667C2"/>
    <w:rsid w:val="00272274"/>
    <w:rsid w:val="00280BA1"/>
    <w:rsid w:val="00287156"/>
    <w:rsid w:val="00291FC5"/>
    <w:rsid w:val="002A051A"/>
    <w:rsid w:val="002A54B2"/>
    <w:rsid w:val="002B41CE"/>
    <w:rsid w:val="002B6DCC"/>
    <w:rsid w:val="002B75C3"/>
    <w:rsid w:val="002C07E2"/>
    <w:rsid w:val="002C6E43"/>
    <w:rsid w:val="002D034E"/>
    <w:rsid w:val="002D3AD4"/>
    <w:rsid w:val="002D5752"/>
    <w:rsid w:val="002E30AB"/>
    <w:rsid w:val="002E3646"/>
    <w:rsid w:val="002E7FFD"/>
    <w:rsid w:val="002F7D56"/>
    <w:rsid w:val="00307A0C"/>
    <w:rsid w:val="00310C18"/>
    <w:rsid w:val="00316B18"/>
    <w:rsid w:val="0032260B"/>
    <w:rsid w:val="00332CCC"/>
    <w:rsid w:val="00334687"/>
    <w:rsid w:val="00335666"/>
    <w:rsid w:val="00337320"/>
    <w:rsid w:val="003410F0"/>
    <w:rsid w:val="00342155"/>
    <w:rsid w:val="003421F1"/>
    <w:rsid w:val="003426C4"/>
    <w:rsid w:val="003437D0"/>
    <w:rsid w:val="0034528F"/>
    <w:rsid w:val="0034554F"/>
    <w:rsid w:val="003458A9"/>
    <w:rsid w:val="00347D63"/>
    <w:rsid w:val="00350651"/>
    <w:rsid w:val="00352649"/>
    <w:rsid w:val="00366427"/>
    <w:rsid w:val="00366715"/>
    <w:rsid w:val="00366EEF"/>
    <w:rsid w:val="00367DC4"/>
    <w:rsid w:val="00371CD9"/>
    <w:rsid w:val="00375E54"/>
    <w:rsid w:val="00375F2C"/>
    <w:rsid w:val="00377EB4"/>
    <w:rsid w:val="003827AB"/>
    <w:rsid w:val="00386069"/>
    <w:rsid w:val="0039059C"/>
    <w:rsid w:val="00391B74"/>
    <w:rsid w:val="003932FF"/>
    <w:rsid w:val="00394786"/>
    <w:rsid w:val="00395DB5"/>
    <w:rsid w:val="003A7FD4"/>
    <w:rsid w:val="003B3F10"/>
    <w:rsid w:val="003B5714"/>
    <w:rsid w:val="003C6056"/>
    <w:rsid w:val="003C679C"/>
    <w:rsid w:val="003C71E9"/>
    <w:rsid w:val="003D0879"/>
    <w:rsid w:val="003D2BF7"/>
    <w:rsid w:val="003D4CB2"/>
    <w:rsid w:val="003D746A"/>
    <w:rsid w:val="003E259B"/>
    <w:rsid w:val="003E603A"/>
    <w:rsid w:val="003F7FB1"/>
    <w:rsid w:val="00401CDE"/>
    <w:rsid w:val="00411E0E"/>
    <w:rsid w:val="00412614"/>
    <w:rsid w:val="00413978"/>
    <w:rsid w:val="0041484D"/>
    <w:rsid w:val="00415033"/>
    <w:rsid w:val="004163B5"/>
    <w:rsid w:val="00435219"/>
    <w:rsid w:val="00435EC5"/>
    <w:rsid w:val="00440ADF"/>
    <w:rsid w:val="00453815"/>
    <w:rsid w:val="00453B2F"/>
    <w:rsid w:val="00455173"/>
    <w:rsid w:val="00455B07"/>
    <w:rsid w:val="00457DAE"/>
    <w:rsid w:val="00462F2B"/>
    <w:rsid w:val="004666D3"/>
    <w:rsid w:val="004675F7"/>
    <w:rsid w:val="0047448A"/>
    <w:rsid w:val="004803F2"/>
    <w:rsid w:val="004817BD"/>
    <w:rsid w:val="004917DA"/>
    <w:rsid w:val="0049263C"/>
    <w:rsid w:val="004979FC"/>
    <w:rsid w:val="004A26A0"/>
    <w:rsid w:val="004A39B8"/>
    <w:rsid w:val="004A6E55"/>
    <w:rsid w:val="004B0D9C"/>
    <w:rsid w:val="004B1258"/>
    <w:rsid w:val="004B1FB0"/>
    <w:rsid w:val="004B3530"/>
    <w:rsid w:val="004B3B0F"/>
    <w:rsid w:val="004B495A"/>
    <w:rsid w:val="004C71FB"/>
    <w:rsid w:val="004D19FC"/>
    <w:rsid w:val="004D324B"/>
    <w:rsid w:val="004D5673"/>
    <w:rsid w:val="004E5F8A"/>
    <w:rsid w:val="004F734D"/>
    <w:rsid w:val="005018FA"/>
    <w:rsid w:val="00511D8A"/>
    <w:rsid w:val="0051334C"/>
    <w:rsid w:val="00520469"/>
    <w:rsid w:val="00521930"/>
    <w:rsid w:val="00525CBB"/>
    <w:rsid w:val="00527CBA"/>
    <w:rsid w:val="00534019"/>
    <w:rsid w:val="00536ED5"/>
    <w:rsid w:val="00537DC9"/>
    <w:rsid w:val="005405E6"/>
    <w:rsid w:val="005430B5"/>
    <w:rsid w:val="005430C6"/>
    <w:rsid w:val="005512AA"/>
    <w:rsid w:val="00554283"/>
    <w:rsid w:val="00554CCA"/>
    <w:rsid w:val="00557A70"/>
    <w:rsid w:val="00564410"/>
    <w:rsid w:val="00572214"/>
    <w:rsid w:val="00576613"/>
    <w:rsid w:val="00581983"/>
    <w:rsid w:val="00582806"/>
    <w:rsid w:val="00582CD9"/>
    <w:rsid w:val="005901C3"/>
    <w:rsid w:val="00593C10"/>
    <w:rsid w:val="00595843"/>
    <w:rsid w:val="005B5020"/>
    <w:rsid w:val="005B5E35"/>
    <w:rsid w:val="005B5FDF"/>
    <w:rsid w:val="005B62C4"/>
    <w:rsid w:val="005B6A5E"/>
    <w:rsid w:val="005B72BA"/>
    <w:rsid w:val="005C2052"/>
    <w:rsid w:val="005C7284"/>
    <w:rsid w:val="005D3A0B"/>
    <w:rsid w:val="005D4C01"/>
    <w:rsid w:val="005E65C9"/>
    <w:rsid w:val="005F0E45"/>
    <w:rsid w:val="005F0E48"/>
    <w:rsid w:val="005F55BE"/>
    <w:rsid w:val="006000BC"/>
    <w:rsid w:val="0060787E"/>
    <w:rsid w:val="006122CB"/>
    <w:rsid w:val="00622924"/>
    <w:rsid w:val="00625167"/>
    <w:rsid w:val="006301D0"/>
    <w:rsid w:val="00632714"/>
    <w:rsid w:val="00637030"/>
    <w:rsid w:val="00637615"/>
    <w:rsid w:val="0065080F"/>
    <w:rsid w:val="006513CB"/>
    <w:rsid w:val="0066498B"/>
    <w:rsid w:val="00666741"/>
    <w:rsid w:val="006705FD"/>
    <w:rsid w:val="0067521E"/>
    <w:rsid w:val="00675235"/>
    <w:rsid w:val="00676619"/>
    <w:rsid w:val="006779EC"/>
    <w:rsid w:val="00686FB9"/>
    <w:rsid w:val="00692218"/>
    <w:rsid w:val="006964A7"/>
    <w:rsid w:val="006966A9"/>
    <w:rsid w:val="00697553"/>
    <w:rsid w:val="006976B7"/>
    <w:rsid w:val="0069773B"/>
    <w:rsid w:val="006978BC"/>
    <w:rsid w:val="006A0024"/>
    <w:rsid w:val="006A14C3"/>
    <w:rsid w:val="006A2D2C"/>
    <w:rsid w:val="006B0F38"/>
    <w:rsid w:val="006C34B0"/>
    <w:rsid w:val="006C3ACB"/>
    <w:rsid w:val="006D3EAB"/>
    <w:rsid w:val="006E0641"/>
    <w:rsid w:val="006E41EC"/>
    <w:rsid w:val="006E75F8"/>
    <w:rsid w:val="006F1667"/>
    <w:rsid w:val="006F1A6C"/>
    <w:rsid w:val="006F226D"/>
    <w:rsid w:val="007021C3"/>
    <w:rsid w:val="0070433C"/>
    <w:rsid w:val="00705859"/>
    <w:rsid w:val="0070789A"/>
    <w:rsid w:val="00711E6B"/>
    <w:rsid w:val="007143BF"/>
    <w:rsid w:val="00715B2B"/>
    <w:rsid w:val="00734480"/>
    <w:rsid w:val="00742ADA"/>
    <w:rsid w:val="00742FF8"/>
    <w:rsid w:val="007449E2"/>
    <w:rsid w:val="0074526E"/>
    <w:rsid w:val="007502C5"/>
    <w:rsid w:val="00753100"/>
    <w:rsid w:val="00762D2E"/>
    <w:rsid w:val="00763461"/>
    <w:rsid w:val="00772EA8"/>
    <w:rsid w:val="0078056D"/>
    <w:rsid w:val="0079127F"/>
    <w:rsid w:val="00791E67"/>
    <w:rsid w:val="00795DCB"/>
    <w:rsid w:val="007A45FE"/>
    <w:rsid w:val="007A69CB"/>
    <w:rsid w:val="007A7FB4"/>
    <w:rsid w:val="007B3904"/>
    <w:rsid w:val="007C0897"/>
    <w:rsid w:val="007C0B66"/>
    <w:rsid w:val="007C4FAC"/>
    <w:rsid w:val="007C628D"/>
    <w:rsid w:val="007C69BB"/>
    <w:rsid w:val="007D0571"/>
    <w:rsid w:val="007D4DD4"/>
    <w:rsid w:val="007E3FFE"/>
    <w:rsid w:val="007E4479"/>
    <w:rsid w:val="007E72C8"/>
    <w:rsid w:val="007F0E30"/>
    <w:rsid w:val="007F1E75"/>
    <w:rsid w:val="007F329E"/>
    <w:rsid w:val="007F4B20"/>
    <w:rsid w:val="007F6BAC"/>
    <w:rsid w:val="00803CA5"/>
    <w:rsid w:val="00806700"/>
    <w:rsid w:val="00833578"/>
    <w:rsid w:val="008335FA"/>
    <w:rsid w:val="0084063B"/>
    <w:rsid w:val="00840699"/>
    <w:rsid w:val="00844EF3"/>
    <w:rsid w:val="0084508F"/>
    <w:rsid w:val="0085781B"/>
    <w:rsid w:val="00864CB8"/>
    <w:rsid w:val="008654C6"/>
    <w:rsid w:val="00865A8A"/>
    <w:rsid w:val="00870082"/>
    <w:rsid w:val="00873E5A"/>
    <w:rsid w:val="0087552F"/>
    <w:rsid w:val="0087609B"/>
    <w:rsid w:val="00876323"/>
    <w:rsid w:val="00877E36"/>
    <w:rsid w:val="00883543"/>
    <w:rsid w:val="00884375"/>
    <w:rsid w:val="008868D9"/>
    <w:rsid w:val="00892986"/>
    <w:rsid w:val="00893A92"/>
    <w:rsid w:val="0089596F"/>
    <w:rsid w:val="00895AE3"/>
    <w:rsid w:val="008A0F41"/>
    <w:rsid w:val="008A527A"/>
    <w:rsid w:val="008A5649"/>
    <w:rsid w:val="008C2E28"/>
    <w:rsid w:val="008C3CAC"/>
    <w:rsid w:val="008D3A6A"/>
    <w:rsid w:val="008D78DE"/>
    <w:rsid w:val="008E383B"/>
    <w:rsid w:val="008E7040"/>
    <w:rsid w:val="008F5D42"/>
    <w:rsid w:val="008F7615"/>
    <w:rsid w:val="009014B5"/>
    <w:rsid w:val="00902D31"/>
    <w:rsid w:val="00903337"/>
    <w:rsid w:val="009078F7"/>
    <w:rsid w:val="00922D8B"/>
    <w:rsid w:val="00930FD3"/>
    <w:rsid w:val="00931E4B"/>
    <w:rsid w:val="00933A51"/>
    <w:rsid w:val="00933D34"/>
    <w:rsid w:val="00936FBD"/>
    <w:rsid w:val="00950FE7"/>
    <w:rsid w:val="00954969"/>
    <w:rsid w:val="009604A2"/>
    <w:rsid w:val="0096320D"/>
    <w:rsid w:val="00965E67"/>
    <w:rsid w:val="00966545"/>
    <w:rsid w:val="00971C51"/>
    <w:rsid w:val="0097794F"/>
    <w:rsid w:val="00986D03"/>
    <w:rsid w:val="0098778B"/>
    <w:rsid w:val="00990274"/>
    <w:rsid w:val="009973DF"/>
    <w:rsid w:val="00997604"/>
    <w:rsid w:val="009A2345"/>
    <w:rsid w:val="009A5FD7"/>
    <w:rsid w:val="009C4207"/>
    <w:rsid w:val="009C7D21"/>
    <w:rsid w:val="009D0C19"/>
    <w:rsid w:val="009D77E5"/>
    <w:rsid w:val="009E1BE2"/>
    <w:rsid w:val="009E4C18"/>
    <w:rsid w:val="009F2B0B"/>
    <w:rsid w:val="009F50C3"/>
    <w:rsid w:val="00A00B8B"/>
    <w:rsid w:val="00A024B2"/>
    <w:rsid w:val="00A0588C"/>
    <w:rsid w:val="00A24056"/>
    <w:rsid w:val="00A32E29"/>
    <w:rsid w:val="00A3532A"/>
    <w:rsid w:val="00A362F4"/>
    <w:rsid w:val="00A37FEC"/>
    <w:rsid w:val="00A4194A"/>
    <w:rsid w:val="00A42FCD"/>
    <w:rsid w:val="00A546D9"/>
    <w:rsid w:val="00A55E30"/>
    <w:rsid w:val="00A56CCD"/>
    <w:rsid w:val="00A6292E"/>
    <w:rsid w:val="00A64A82"/>
    <w:rsid w:val="00A65AFE"/>
    <w:rsid w:val="00A66397"/>
    <w:rsid w:val="00A66DC2"/>
    <w:rsid w:val="00A70334"/>
    <w:rsid w:val="00A70396"/>
    <w:rsid w:val="00A77464"/>
    <w:rsid w:val="00A85EE3"/>
    <w:rsid w:val="00A871B8"/>
    <w:rsid w:val="00A93194"/>
    <w:rsid w:val="00A93A67"/>
    <w:rsid w:val="00A94C18"/>
    <w:rsid w:val="00A950C4"/>
    <w:rsid w:val="00A96BCE"/>
    <w:rsid w:val="00AA27D0"/>
    <w:rsid w:val="00AA3638"/>
    <w:rsid w:val="00AA6DE8"/>
    <w:rsid w:val="00AB3C98"/>
    <w:rsid w:val="00AB67C4"/>
    <w:rsid w:val="00AC055E"/>
    <w:rsid w:val="00AC0846"/>
    <w:rsid w:val="00AC1CDE"/>
    <w:rsid w:val="00AC3C4F"/>
    <w:rsid w:val="00AC5901"/>
    <w:rsid w:val="00AD3B02"/>
    <w:rsid w:val="00AE0007"/>
    <w:rsid w:val="00AE374A"/>
    <w:rsid w:val="00AE5F65"/>
    <w:rsid w:val="00AF3A6E"/>
    <w:rsid w:val="00AF4DD9"/>
    <w:rsid w:val="00AF6C2D"/>
    <w:rsid w:val="00B0115C"/>
    <w:rsid w:val="00B023EF"/>
    <w:rsid w:val="00B03814"/>
    <w:rsid w:val="00B052E0"/>
    <w:rsid w:val="00B0663A"/>
    <w:rsid w:val="00B074DE"/>
    <w:rsid w:val="00B136EC"/>
    <w:rsid w:val="00B13AB1"/>
    <w:rsid w:val="00B13EAA"/>
    <w:rsid w:val="00B149CC"/>
    <w:rsid w:val="00B14FBF"/>
    <w:rsid w:val="00B2067F"/>
    <w:rsid w:val="00B20A4A"/>
    <w:rsid w:val="00B333B3"/>
    <w:rsid w:val="00B4341E"/>
    <w:rsid w:val="00B444A7"/>
    <w:rsid w:val="00B52A93"/>
    <w:rsid w:val="00B55A5C"/>
    <w:rsid w:val="00B6100F"/>
    <w:rsid w:val="00B61272"/>
    <w:rsid w:val="00B63CA6"/>
    <w:rsid w:val="00B63E2A"/>
    <w:rsid w:val="00B67E47"/>
    <w:rsid w:val="00B704F9"/>
    <w:rsid w:val="00B76D5D"/>
    <w:rsid w:val="00B815CC"/>
    <w:rsid w:val="00B82DBE"/>
    <w:rsid w:val="00B848D8"/>
    <w:rsid w:val="00B96224"/>
    <w:rsid w:val="00BA14FD"/>
    <w:rsid w:val="00BA2B9E"/>
    <w:rsid w:val="00BA392B"/>
    <w:rsid w:val="00BB1D8D"/>
    <w:rsid w:val="00BB60FA"/>
    <w:rsid w:val="00BB707C"/>
    <w:rsid w:val="00BC012C"/>
    <w:rsid w:val="00BC45D9"/>
    <w:rsid w:val="00BD249C"/>
    <w:rsid w:val="00BE052E"/>
    <w:rsid w:val="00BE0823"/>
    <w:rsid w:val="00BE2F4A"/>
    <w:rsid w:val="00BE4CF7"/>
    <w:rsid w:val="00BF0B2A"/>
    <w:rsid w:val="00BF2561"/>
    <w:rsid w:val="00BF4D4B"/>
    <w:rsid w:val="00C051BC"/>
    <w:rsid w:val="00C15020"/>
    <w:rsid w:val="00C15A87"/>
    <w:rsid w:val="00C31BA2"/>
    <w:rsid w:val="00C343BE"/>
    <w:rsid w:val="00C44F55"/>
    <w:rsid w:val="00C55EC8"/>
    <w:rsid w:val="00C570ED"/>
    <w:rsid w:val="00C601D9"/>
    <w:rsid w:val="00C622DE"/>
    <w:rsid w:val="00C63158"/>
    <w:rsid w:val="00C8273A"/>
    <w:rsid w:val="00C83651"/>
    <w:rsid w:val="00C94AD8"/>
    <w:rsid w:val="00CA1E75"/>
    <w:rsid w:val="00CA2599"/>
    <w:rsid w:val="00CA3654"/>
    <w:rsid w:val="00CA44F2"/>
    <w:rsid w:val="00CB2CCC"/>
    <w:rsid w:val="00CB5BD3"/>
    <w:rsid w:val="00CB77A0"/>
    <w:rsid w:val="00CC18A0"/>
    <w:rsid w:val="00CC264F"/>
    <w:rsid w:val="00CC426B"/>
    <w:rsid w:val="00CD0FEF"/>
    <w:rsid w:val="00CE66B5"/>
    <w:rsid w:val="00CE7AD7"/>
    <w:rsid w:val="00CE7FBB"/>
    <w:rsid w:val="00CF39DF"/>
    <w:rsid w:val="00CF4F9E"/>
    <w:rsid w:val="00CF6A8E"/>
    <w:rsid w:val="00CF7D6A"/>
    <w:rsid w:val="00CF7F24"/>
    <w:rsid w:val="00D0418A"/>
    <w:rsid w:val="00D073DE"/>
    <w:rsid w:val="00D14201"/>
    <w:rsid w:val="00D14530"/>
    <w:rsid w:val="00D2469E"/>
    <w:rsid w:val="00D31D4F"/>
    <w:rsid w:val="00D335F5"/>
    <w:rsid w:val="00D33E4F"/>
    <w:rsid w:val="00D3553E"/>
    <w:rsid w:val="00D43F7F"/>
    <w:rsid w:val="00D60E28"/>
    <w:rsid w:val="00D67B7C"/>
    <w:rsid w:val="00D830DD"/>
    <w:rsid w:val="00D85C6F"/>
    <w:rsid w:val="00D86C90"/>
    <w:rsid w:val="00D8758B"/>
    <w:rsid w:val="00DA7A8C"/>
    <w:rsid w:val="00DA7DED"/>
    <w:rsid w:val="00DB2AE5"/>
    <w:rsid w:val="00DB2FA9"/>
    <w:rsid w:val="00DB5E5C"/>
    <w:rsid w:val="00DB63DB"/>
    <w:rsid w:val="00DC5B33"/>
    <w:rsid w:val="00DD6F69"/>
    <w:rsid w:val="00DE27F1"/>
    <w:rsid w:val="00DE7F87"/>
    <w:rsid w:val="00DF2D60"/>
    <w:rsid w:val="00DF7A4F"/>
    <w:rsid w:val="00E01306"/>
    <w:rsid w:val="00E123AC"/>
    <w:rsid w:val="00E16F8F"/>
    <w:rsid w:val="00E22BF4"/>
    <w:rsid w:val="00E30BFE"/>
    <w:rsid w:val="00E30C20"/>
    <w:rsid w:val="00E34D3B"/>
    <w:rsid w:val="00E3602F"/>
    <w:rsid w:val="00E40680"/>
    <w:rsid w:val="00E4520E"/>
    <w:rsid w:val="00E46D66"/>
    <w:rsid w:val="00E52713"/>
    <w:rsid w:val="00E55383"/>
    <w:rsid w:val="00E56F34"/>
    <w:rsid w:val="00E61173"/>
    <w:rsid w:val="00E61A3C"/>
    <w:rsid w:val="00E65C14"/>
    <w:rsid w:val="00E7536D"/>
    <w:rsid w:val="00E767BD"/>
    <w:rsid w:val="00E77A9B"/>
    <w:rsid w:val="00E82B49"/>
    <w:rsid w:val="00E82D90"/>
    <w:rsid w:val="00E871E8"/>
    <w:rsid w:val="00E87F7C"/>
    <w:rsid w:val="00E93862"/>
    <w:rsid w:val="00EA2B7F"/>
    <w:rsid w:val="00EA2C56"/>
    <w:rsid w:val="00EA3A02"/>
    <w:rsid w:val="00EB3311"/>
    <w:rsid w:val="00EB5C85"/>
    <w:rsid w:val="00EB63CF"/>
    <w:rsid w:val="00EB6EC2"/>
    <w:rsid w:val="00EB7204"/>
    <w:rsid w:val="00EC2A30"/>
    <w:rsid w:val="00EC3982"/>
    <w:rsid w:val="00EC6FFF"/>
    <w:rsid w:val="00ED0D6B"/>
    <w:rsid w:val="00ED313B"/>
    <w:rsid w:val="00ED3F29"/>
    <w:rsid w:val="00F07278"/>
    <w:rsid w:val="00F078CB"/>
    <w:rsid w:val="00F127EE"/>
    <w:rsid w:val="00F12B99"/>
    <w:rsid w:val="00F12F51"/>
    <w:rsid w:val="00F147E7"/>
    <w:rsid w:val="00F251A1"/>
    <w:rsid w:val="00F33543"/>
    <w:rsid w:val="00F34AEE"/>
    <w:rsid w:val="00F4375C"/>
    <w:rsid w:val="00F52AF7"/>
    <w:rsid w:val="00F553E7"/>
    <w:rsid w:val="00F57419"/>
    <w:rsid w:val="00F73C71"/>
    <w:rsid w:val="00F74157"/>
    <w:rsid w:val="00F74773"/>
    <w:rsid w:val="00F762BD"/>
    <w:rsid w:val="00F767A7"/>
    <w:rsid w:val="00F76FE3"/>
    <w:rsid w:val="00F80E25"/>
    <w:rsid w:val="00F85728"/>
    <w:rsid w:val="00F91513"/>
    <w:rsid w:val="00F92A69"/>
    <w:rsid w:val="00FA7E03"/>
    <w:rsid w:val="00FB0F4C"/>
    <w:rsid w:val="00FB2B0E"/>
    <w:rsid w:val="00FB353A"/>
    <w:rsid w:val="00FC0FD3"/>
    <w:rsid w:val="00FC29E1"/>
    <w:rsid w:val="00FC4410"/>
    <w:rsid w:val="00FC55CC"/>
    <w:rsid w:val="00FC6114"/>
    <w:rsid w:val="00FD5A4F"/>
    <w:rsid w:val="00FD62BE"/>
    <w:rsid w:val="00FE3D2E"/>
    <w:rsid w:val="00FE7CB5"/>
    <w:rsid w:val="00FF2857"/>
    <w:rsid w:val="00FF4FD3"/>
    <w:rsid w:val="00FF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30A6C47"/>
  <w15:docId w15:val="{01ACD16A-76EE-4A72-900B-1F1A82CDA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6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80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803F2"/>
  </w:style>
  <w:style w:type="paragraph" w:styleId="Footer">
    <w:name w:val="footer"/>
    <w:basedOn w:val="Normal"/>
    <w:link w:val="FooterChar"/>
    <w:uiPriority w:val="99"/>
    <w:unhideWhenUsed/>
    <w:rsid w:val="00480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3F2"/>
  </w:style>
  <w:style w:type="paragraph" w:styleId="BalloonText">
    <w:name w:val="Balloon Text"/>
    <w:basedOn w:val="Normal"/>
    <w:link w:val="BalloonTextChar"/>
    <w:uiPriority w:val="99"/>
    <w:semiHidden/>
    <w:unhideWhenUsed/>
    <w:rsid w:val="00480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3F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B2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DB2A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character" w:styleId="Hyperlink">
    <w:name w:val="Hyperlink"/>
    <w:basedOn w:val="DefaultParagraphFont"/>
    <w:uiPriority w:val="99"/>
    <w:unhideWhenUsed/>
    <w:rsid w:val="00DB2AE5"/>
    <w:rPr>
      <w:color w:val="0000FF" w:themeColor="hyperlink"/>
      <w:u w:val="single"/>
    </w:rPr>
  </w:style>
  <w:style w:type="paragraph" w:customStyle="1" w:styleId="clanak">
    <w:name w:val="clanak"/>
    <w:basedOn w:val="Normal"/>
    <w:rsid w:val="00DB2A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DB2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link w:val="ListParagraphChar"/>
    <w:uiPriority w:val="34"/>
    <w:qFormat/>
    <w:rsid w:val="00DB2AE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B2AE5"/>
  </w:style>
  <w:style w:type="paragraph" w:customStyle="1" w:styleId="Default">
    <w:name w:val="Default"/>
    <w:rsid w:val="00DB2A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B149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149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149C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66545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6545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990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rsid w:val="00B962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96224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List4">
    <w:name w:val="List 4"/>
    <w:basedOn w:val="Normal"/>
    <w:uiPriority w:val="99"/>
    <w:semiHidden/>
    <w:unhideWhenUsed/>
    <w:rsid w:val="00CB2CCC"/>
    <w:pPr>
      <w:ind w:left="1132" w:hanging="283"/>
      <w:contextualSpacing/>
    </w:pPr>
  </w:style>
  <w:style w:type="paragraph" w:customStyle="1" w:styleId="tekst">
    <w:name w:val="tekst"/>
    <w:basedOn w:val="Normal"/>
    <w:rsid w:val="00FE7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kurz-s">
    <w:name w:val="t-10-9-kurz-s"/>
    <w:basedOn w:val="Normal"/>
    <w:rsid w:val="005F55B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6"/>
      <w:szCs w:val="26"/>
      <w:lang w:eastAsia="hr-HR"/>
    </w:rPr>
  </w:style>
  <w:style w:type="character" w:styleId="Strong">
    <w:name w:val="Strong"/>
    <w:basedOn w:val="DefaultParagraphFont"/>
    <w:uiPriority w:val="22"/>
    <w:qFormat/>
    <w:rsid w:val="00F73C71"/>
    <w:rPr>
      <w:b/>
      <w:bCs/>
    </w:rPr>
  </w:style>
  <w:style w:type="paragraph" w:styleId="Revision">
    <w:name w:val="Revision"/>
    <w:hidden/>
    <w:uiPriority w:val="99"/>
    <w:semiHidden/>
    <w:rsid w:val="00CE7A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1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267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8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258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4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891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6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8296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0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413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1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255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7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7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7684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4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0495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0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037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77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560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pprrr.h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pprrr.h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ps.hr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apprrr.hr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apprrr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0D47F1CCDB1949A02E45CB9A03468A" ma:contentTypeVersion="0" ma:contentTypeDescription="Create a new document." ma:contentTypeScope="" ma:versionID="884d8d4544a6bae3100b38e52c2acf1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A4D3A-50F4-42E6-BE6E-3E5D9C606486}">
  <ds:schemaRefs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FA2F0F5-7322-4E13-B3D5-E22FDB43CF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761BF2-2F3A-4621-9634-2B962306BD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F650E9-2BF2-4EBF-9F8C-D679A2323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1604</Words>
  <Characters>9149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10732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dario.sen</dc:creator>
  <cp:lastModifiedBy>Vesna Homen</cp:lastModifiedBy>
  <cp:revision>10</cp:revision>
  <cp:lastPrinted>2016-05-24T09:27:00Z</cp:lastPrinted>
  <dcterms:created xsi:type="dcterms:W3CDTF">2016-05-24T07:10:00Z</dcterms:created>
  <dcterms:modified xsi:type="dcterms:W3CDTF">2016-05-24T09:27:00Z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0x010100400D47F1CCDB1949A02E45CB9A03468A</vt:lpwstr>
  </property>
</Properties>
</file>