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214"/>
      </w:tblGrid>
      <w:tr w:rsidR="00EB662C" w:rsidRPr="004E27FA" w:rsidTr="00EB662C">
        <w:trPr>
          <w:trHeight w:val="1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C" w:rsidRDefault="00EB662C" w:rsidP="00E30DE8">
            <w:pPr>
              <w:pStyle w:val="ListParagraph1"/>
              <w:jc w:val="center"/>
              <w:rPr>
                <w:rFonts w:cs="Arial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390775" cy="6953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C" w:rsidRDefault="00EB662C" w:rsidP="00EB662C">
            <w:pPr>
              <w:jc w:val="center"/>
              <w:rPr>
                <w:b/>
              </w:rPr>
            </w:pPr>
            <w:r w:rsidRPr="007B18F8">
              <w:rPr>
                <w:b/>
              </w:rPr>
              <w:t xml:space="preserve">IZJAVA </w:t>
            </w:r>
            <w:r>
              <w:rPr>
                <w:b/>
              </w:rPr>
              <w:t>O</w:t>
            </w:r>
            <w:r w:rsidRPr="007B18F8">
              <w:rPr>
                <w:b/>
              </w:rPr>
              <w:t xml:space="preserve"> </w:t>
            </w:r>
            <w:r>
              <w:rPr>
                <w:b/>
              </w:rPr>
              <w:t xml:space="preserve">IZLUČENJU/NADOMJEŠTANJU STOKE  </w:t>
            </w:r>
          </w:p>
          <w:p w:rsidR="00EB662C" w:rsidRDefault="00EB662C" w:rsidP="00EB662C">
            <w:pPr>
              <w:jc w:val="center"/>
            </w:pPr>
            <w:r>
              <w:t>prema podnesenom Jedinstvenom zahtjevu za ______. godinu</w:t>
            </w:r>
          </w:p>
          <w:p w:rsidR="00EB662C" w:rsidRPr="00093BD2" w:rsidRDefault="00EB662C" w:rsidP="00E30DE8">
            <w:pPr>
              <w:jc w:val="center"/>
              <w:rPr>
                <w:rFonts w:cs="Arial"/>
                <w:b/>
                <w:lang w:eastAsia="hr-HR"/>
              </w:rPr>
            </w:pPr>
          </w:p>
        </w:tc>
      </w:tr>
    </w:tbl>
    <w:p w:rsidR="008A650C" w:rsidRPr="00EB662C" w:rsidRDefault="00EB662C" w:rsidP="00EB662C">
      <w:pPr>
        <w:jc w:val="left"/>
        <w:rPr>
          <w:b/>
          <w:sz w:val="14"/>
          <w:szCs w:val="14"/>
        </w:rPr>
      </w:pPr>
      <w:r w:rsidRPr="00EB662C">
        <w:rPr>
          <w:color w:val="000000"/>
          <w:sz w:val="14"/>
          <w:szCs w:val="14"/>
          <w:lang w:eastAsia="hr-HR"/>
        </w:rPr>
        <w:t>Ispunjeni obrazac i propisanu dokumentaciju dostaviti osobno ili poslati poštom preporučeno Regionalnom uredu Agencije za plaćanja.</w:t>
      </w:r>
    </w:p>
    <w:p w:rsidR="00EB662C" w:rsidRDefault="00EB662C" w:rsidP="00C6428B">
      <w:pPr>
        <w:jc w:val="left"/>
      </w:pPr>
    </w:p>
    <w:p w:rsidR="00C6428B" w:rsidRDefault="008816DB" w:rsidP="00C6428B">
      <w:pPr>
        <w:jc w:val="left"/>
      </w:pPr>
      <w:r>
        <w:t>Podnosim izjavu o</w:t>
      </w:r>
      <w:r w:rsidR="003D74EA">
        <w:t xml:space="preserve"> </w:t>
      </w:r>
      <w:r w:rsidR="003D74EA" w:rsidRPr="003D74EA">
        <w:rPr>
          <w:sz w:val="20"/>
          <w:szCs w:val="20"/>
        </w:rPr>
        <w:t>(zaokruži</w:t>
      </w:r>
      <w:r w:rsidR="003D74EA">
        <w:t>)</w:t>
      </w:r>
      <w:r w:rsidR="00C6428B">
        <w:t xml:space="preserve">: </w:t>
      </w:r>
    </w:p>
    <w:p w:rsidR="00F70290" w:rsidRDefault="00C6428B" w:rsidP="00C6428B">
      <w:pPr>
        <w:jc w:val="left"/>
      </w:pPr>
      <w:r>
        <w:t xml:space="preserve">A. </w:t>
      </w:r>
      <w:r w:rsidR="00F65526">
        <w:rPr>
          <w:b/>
        </w:rPr>
        <w:t>I</w:t>
      </w:r>
      <w:r w:rsidR="008816DB">
        <w:rPr>
          <w:b/>
        </w:rPr>
        <w:t>zlučenju</w:t>
      </w:r>
      <w:r w:rsidR="00F65526">
        <w:rPr>
          <w:b/>
        </w:rPr>
        <w:t xml:space="preserve"> grla </w:t>
      </w:r>
      <w:r w:rsidR="00F65526" w:rsidRPr="007B18F8">
        <w:rPr>
          <w:b/>
        </w:rPr>
        <w:t>zbog djelovanja prirodnih okolnosti</w:t>
      </w:r>
    </w:p>
    <w:p w:rsidR="00C6428B" w:rsidRPr="00F65526" w:rsidRDefault="00C6428B" w:rsidP="00C6428B">
      <w:pPr>
        <w:jc w:val="left"/>
        <w:rPr>
          <w:b/>
        </w:rPr>
      </w:pPr>
      <w:r>
        <w:t xml:space="preserve">B. </w:t>
      </w:r>
      <w:r w:rsidR="008816DB">
        <w:rPr>
          <w:b/>
        </w:rPr>
        <w:t>Nadomještanju</w:t>
      </w:r>
      <w:r w:rsidRPr="00F65526">
        <w:rPr>
          <w:b/>
        </w:rPr>
        <w:t xml:space="preserve"> stoke u razdoblju obveznog uzgoja</w:t>
      </w:r>
    </w:p>
    <w:p w:rsidR="00C6428B" w:rsidRDefault="00C6428B" w:rsidP="00C6428B">
      <w:pPr>
        <w:jc w:val="left"/>
        <w:rPr>
          <w:b/>
        </w:rPr>
      </w:pPr>
      <w:r>
        <w:t xml:space="preserve">C. </w:t>
      </w:r>
      <w:r w:rsidR="008816DB">
        <w:rPr>
          <w:b/>
        </w:rPr>
        <w:t>Izlučenju</w:t>
      </w:r>
      <w:r w:rsidR="00E72353" w:rsidRPr="00E72353">
        <w:rPr>
          <w:b/>
        </w:rPr>
        <w:t xml:space="preserve"> zbog više sile</w:t>
      </w:r>
      <w:r w:rsidR="00E72353">
        <w:rPr>
          <w:b/>
        </w:rPr>
        <w:t xml:space="preserve"> ili iznimnih okolnosti</w:t>
      </w:r>
    </w:p>
    <w:p w:rsidR="00A131B9" w:rsidRDefault="00A131B9" w:rsidP="00C6428B">
      <w:pPr>
        <w:jc w:val="left"/>
        <w:rPr>
          <w:b/>
        </w:rPr>
      </w:pPr>
    </w:p>
    <w:tbl>
      <w:tblPr>
        <w:tblW w:w="13908" w:type="dxa"/>
        <w:tblInd w:w="94" w:type="dxa"/>
        <w:tblLook w:val="04A0" w:firstRow="1" w:lastRow="0" w:firstColumn="1" w:lastColumn="0" w:noHBand="0" w:noVBand="1"/>
      </w:tblPr>
      <w:tblGrid>
        <w:gridCol w:w="1028"/>
        <w:gridCol w:w="552"/>
        <w:gridCol w:w="551"/>
        <w:gridCol w:w="551"/>
        <w:gridCol w:w="550"/>
        <w:gridCol w:w="550"/>
        <w:gridCol w:w="550"/>
        <w:gridCol w:w="963"/>
        <w:gridCol w:w="656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18"/>
        <w:gridCol w:w="216"/>
        <w:gridCol w:w="4003"/>
      </w:tblGrid>
      <w:tr w:rsidR="00A131B9" w:rsidRPr="00A131B9" w:rsidTr="00A131B9">
        <w:trPr>
          <w:trHeight w:val="223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A131B9" w:rsidTr="00A131B9">
        <w:trPr>
          <w:trHeight w:val="223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A131B9" w:rsidTr="00A131B9">
        <w:trPr>
          <w:trHeight w:val="213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A131B9" w:rsidTr="00A131B9">
        <w:trPr>
          <w:trHeight w:val="213"/>
        </w:trPr>
        <w:tc>
          <w:tcPr>
            <w:tcW w:w="9689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A131B9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NAZIV POLJOPRIVREDNOG GOSPODARSTVA_______________________________________________________________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A131B9" w:rsidTr="00A131B9">
        <w:trPr>
          <w:trHeight w:val="223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B9" w:rsidRPr="00A131B9" w:rsidRDefault="00A131B9" w:rsidP="004D494D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A131B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72353" w:rsidRDefault="00E72353" w:rsidP="00476BB1">
      <w:pPr>
        <w:ind w:left="2127" w:hanging="567"/>
        <w:jc w:val="left"/>
      </w:pPr>
    </w:p>
    <w:tbl>
      <w:tblPr>
        <w:tblW w:w="13402" w:type="dxa"/>
        <w:tblInd w:w="93" w:type="dxa"/>
        <w:tblLook w:val="04A0" w:firstRow="1" w:lastRow="0" w:firstColumn="1" w:lastColumn="0" w:noHBand="0" w:noVBand="1"/>
      </w:tblPr>
      <w:tblGrid>
        <w:gridCol w:w="266"/>
        <w:gridCol w:w="266"/>
        <w:gridCol w:w="371"/>
        <w:gridCol w:w="371"/>
        <w:gridCol w:w="391"/>
        <w:gridCol w:w="391"/>
        <w:gridCol w:w="381"/>
        <w:gridCol w:w="38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911"/>
        <w:gridCol w:w="267"/>
        <w:gridCol w:w="267"/>
        <w:gridCol w:w="371"/>
        <w:gridCol w:w="371"/>
        <w:gridCol w:w="391"/>
        <w:gridCol w:w="391"/>
        <w:gridCol w:w="381"/>
        <w:gridCol w:w="38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024"/>
      </w:tblGrid>
      <w:tr w:rsidR="00476BB1" w:rsidRPr="00476BB1" w:rsidTr="00476BB1">
        <w:trPr>
          <w:trHeight w:val="975"/>
        </w:trPr>
        <w:tc>
          <w:tcPr>
            <w:tcW w:w="18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DATUM IZLUČENJA</w:t>
            </w:r>
          </w:p>
        </w:tc>
        <w:tc>
          <w:tcPr>
            <w:tcW w:w="397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476BB1" w:rsidRPr="00476BB1" w:rsidRDefault="004E1B3F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IDENTIFIKACIJSKI BROJ IZLUČE</w:t>
            </w:r>
            <w:r w:rsidR="00476BB1"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NE ŽIVOTINJE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RAZLOG IZLUČENJA</w:t>
            </w:r>
          </w:p>
        </w:tc>
        <w:tc>
          <w:tcPr>
            <w:tcW w:w="18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DATUM NADOMJEŠTANJA</w:t>
            </w:r>
          </w:p>
        </w:tc>
        <w:tc>
          <w:tcPr>
            <w:tcW w:w="397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476BB1" w:rsidRPr="00476BB1" w:rsidRDefault="00AA16B4" w:rsidP="00AA16B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 xml:space="preserve">IDENTIFIKACIJSKI BROJ </w:t>
            </w:r>
            <w:r w:rsidR="00476BB1"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ŽIVOTINJE</w:t>
            </w:r>
            <w:r w:rsidR="00A035B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 xml:space="preserve"> KOJIM JE NADOMJEŠTANJE IZVRŠENO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KATEGORIJA ŽIVOTINJE</w:t>
            </w:r>
          </w:p>
        </w:tc>
      </w:tr>
      <w:tr w:rsidR="00A131B9" w:rsidRPr="00476BB1" w:rsidTr="00476BB1">
        <w:trPr>
          <w:trHeight w:val="255"/>
        </w:trPr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GODINA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ŠIFRA DRŽAVE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BROJ ŽIVOTINJE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GODINA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ŠIFRA DRŽAVE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476BB1" w:rsidRPr="00476BB1" w:rsidRDefault="00476BB1" w:rsidP="00476B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BROJ ŽIVOTINJE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</w:tr>
      <w:tr w:rsidR="00A131B9" w:rsidRPr="00476BB1" w:rsidTr="00AA16B4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  <w:tr w:rsidR="00A131B9" w:rsidRPr="00476BB1" w:rsidTr="00476BB1">
        <w:trPr>
          <w:trHeight w:val="240"/>
        </w:trPr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BB1" w:rsidRPr="00476BB1" w:rsidRDefault="00476BB1" w:rsidP="00476BB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</w:pPr>
            <w:r w:rsidRPr="00476B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</w:rPr>
              <w:t> </w:t>
            </w:r>
          </w:p>
        </w:tc>
      </w:tr>
    </w:tbl>
    <w:p w:rsidR="00476BB1" w:rsidRDefault="00476E03" w:rsidP="00816A3C">
      <w:pPr>
        <w:jc w:val="left"/>
        <w:rPr>
          <w:sz w:val="16"/>
          <w:szCs w:val="16"/>
        </w:rPr>
      </w:pPr>
      <w:r w:rsidRPr="00476E03">
        <w:rPr>
          <w:sz w:val="16"/>
          <w:szCs w:val="16"/>
        </w:rPr>
        <w:t>Kategorija životinje</w:t>
      </w:r>
      <w:r>
        <w:rPr>
          <w:sz w:val="16"/>
          <w:szCs w:val="16"/>
        </w:rPr>
        <w:t>: KD</w:t>
      </w:r>
      <w:r w:rsidRPr="00476E03">
        <w:rPr>
          <w:sz w:val="16"/>
          <w:szCs w:val="16"/>
        </w:rPr>
        <w:t>-krava</w:t>
      </w:r>
      <w:r>
        <w:rPr>
          <w:sz w:val="16"/>
          <w:szCs w:val="16"/>
        </w:rPr>
        <w:t xml:space="preserve"> dojilja, MK-mliječna krava</w:t>
      </w:r>
      <w:r w:rsidRPr="00476E03">
        <w:rPr>
          <w:sz w:val="16"/>
          <w:szCs w:val="16"/>
        </w:rPr>
        <w:t xml:space="preserve">, O-ovca, K-koze, </w:t>
      </w:r>
      <w:r w:rsidR="004E7658">
        <w:rPr>
          <w:sz w:val="16"/>
          <w:szCs w:val="16"/>
        </w:rPr>
        <w:t>G – goveda, KONJ –konj, M – magarac, S – svinje, ZP – zagorski puran, KH – kokoš hrvatica</w:t>
      </w:r>
    </w:p>
    <w:p w:rsidR="00260F89" w:rsidRDefault="00260F89" w:rsidP="00816A3C">
      <w:pPr>
        <w:jc w:val="left"/>
        <w:rPr>
          <w:sz w:val="16"/>
          <w:szCs w:val="16"/>
        </w:rPr>
      </w:pPr>
    </w:p>
    <w:p w:rsidR="00E3147A" w:rsidRDefault="00E3147A" w:rsidP="00816A3C">
      <w:pPr>
        <w:jc w:val="left"/>
        <w:rPr>
          <w:sz w:val="16"/>
          <w:szCs w:val="16"/>
        </w:rPr>
      </w:pPr>
    </w:p>
    <w:p w:rsidR="00E3147A" w:rsidRDefault="00E3147A" w:rsidP="00816A3C">
      <w:pPr>
        <w:jc w:val="left"/>
        <w:rPr>
          <w:sz w:val="16"/>
          <w:szCs w:val="16"/>
        </w:rPr>
      </w:pPr>
    </w:p>
    <w:p w:rsidR="007161AE" w:rsidRPr="00476E03" w:rsidRDefault="007161AE" w:rsidP="00816A3C">
      <w:pPr>
        <w:jc w:val="left"/>
        <w:rPr>
          <w:sz w:val="16"/>
          <w:szCs w:val="16"/>
        </w:rPr>
      </w:pPr>
    </w:p>
    <w:p w:rsidR="006C4B1B" w:rsidRDefault="006C4B1B" w:rsidP="00816A3C">
      <w:pPr>
        <w:jc w:val="left"/>
      </w:pPr>
    </w:p>
    <w:p w:rsidR="006C4B1B" w:rsidRDefault="006C4B1B" w:rsidP="00816A3C">
      <w:pPr>
        <w:jc w:val="left"/>
      </w:pPr>
    </w:p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740"/>
        <w:gridCol w:w="9280"/>
        <w:gridCol w:w="3040"/>
      </w:tblGrid>
      <w:tr w:rsidR="00A035B0" w:rsidRPr="00A035B0" w:rsidTr="00A035B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ŠIFRE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RAZLOG IZLUČENJA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Uzrok izlučenja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Uginuće zbog bolesti</w:t>
            </w:r>
            <w:r w:rsidR="00A2001C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(Prilog: službeni zapisnik)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Prirodne okolnosti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Uginuće zbog nesreće za</w:t>
            </w:r>
            <w:r w:rsidR="00BE256F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koju nositelj poljoprivrednog g</w:t>
            </w: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ospodarstva ne može biti odgovoran</w:t>
            </w:r>
            <w:r w:rsidR="00B035CA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</w:t>
            </w:r>
            <w:r w:rsidR="00A2001C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(Prilog: službeni zapisnik)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Prirodne okolnosti</w:t>
            </w:r>
          </w:p>
        </w:tc>
      </w:tr>
      <w:tr w:rsidR="00A035B0" w:rsidRPr="00A035B0" w:rsidTr="00A035B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B0" w:rsidRPr="00A2001C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Vanjski nepovoljni utjecaji koje nije bilo moguće predvidjeti, spriječiti niti ukloniti, nastali u slučajevima teške elementarne nepogode</w:t>
            </w:r>
            <w:r w:rsidR="00A2001C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(Prilog: službeni zapisnik)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Viša sila ili iznimne okolnosti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S</w:t>
            </w:r>
            <w:r w:rsidR="00BE256F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mrti nositelja poljoprivrednog g</w:t>
            </w: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ospodarstva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Viša sila ili iznimne okolnosti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ED7FFA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Dugotrajna</w:t>
            </w:r>
            <w:r w:rsidR="00A035B0"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nesposobnosti</w:t>
            </w:r>
            <w:r w:rsidR="00BE256F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nositelja poljoprivrednog g</w:t>
            </w:r>
            <w:r w:rsidR="00A035B0"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ospodarstva za rad</w:t>
            </w:r>
            <w:r w:rsidR="00B035CA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</w:t>
            </w:r>
            <w:r w:rsidR="00A2001C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(Prilog: potvrda liječnika)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Viša sila ili iznimne okolnosti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ED7FFA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Nenamjernog uništenje</w:t>
            </w:r>
            <w:r w:rsidR="00A035B0"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prostora za stoku na gospodarstvu </w:t>
            </w:r>
            <w:r w:rsidR="00A2001C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(Prilog: službeni zapisnik)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Viša sila ili iznimne okolnosti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ED7FFA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Epizootijska bolest</w:t>
            </w:r>
            <w:r w:rsidR="00A035B0"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koja je pogodila stoku poljoprivrednika</w:t>
            </w:r>
            <w:r w:rsidR="00B035CA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 xml:space="preserve"> </w:t>
            </w:r>
            <w:r w:rsidR="00A2001C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(Prilog: službeni zapisnik)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Viša sila ili iznimne okolnosti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Prodaja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 </w:t>
            </w:r>
          </w:p>
        </w:tc>
      </w:tr>
      <w:tr w:rsidR="00A035B0" w:rsidRPr="00A035B0" w:rsidTr="00A035B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/>
              </w:rPr>
              <w:t>Drugo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B0" w:rsidRPr="00A035B0" w:rsidRDefault="00A035B0" w:rsidP="00A035B0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A035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 </w:t>
            </w:r>
          </w:p>
        </w:tc>
      </w:tr>
    </w:tbl>
    <w:p w:rsidR="00A035B0" w:rsidRDefault="00A035B0" w:rsidP="00816A3C">
      <w:pPr>
        <w:jc w:val="left"/>
      </w:pPr>
    </w:p>
    <w:p w:rsidR="00476BB1" w:rsidRPr="00260F89" w:rsidRDefault="008816DB" w:rsidP="00816A3C">
      <w:pPr>
        <w:jc w:val="left"/>
        <w:rPr>
          <w:b/>
        </w:rPr>
      </w:pPr>
      <w:r w:rsidRPr="00260F89">
        <w:rPr>
          <w:b/>
        </w:rPr>
        <w:t xml:space="preserve">PRILOZI: </w:t>
      </w:r>
    </w:p>
    <w:tbl>
      <w:tblPr>
        <w:tblW w:w="3080" w:type="dxa"/>
        <w:tblInd w:w="93" w:type="dxa"/>
        <w:tblLook w:val="04A0" w:firstRow="1" w:lastRow="0" w:firstColumn="1" w:lastColumn="0" w:noHBand="0" w:noVBand="1"/>
      </w:tblPr>
      <w:tblGrid>
        <w:gridCol w:w="960"/>
        <w:gridCol w:w="2120"/>
      </w:tblGrid>
      <w:tr w:rsidR="00476E03" w:rsidRPr="00476E03" w:rsidTr="00476E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03" w:rsidRPr="00476E03" w:rsidRDefault="00476E03" w:rsidP="00476E0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476E0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03" w:rsidRPr="00476E03" w:rsidRDefault="00476E03" w:rsidP="00476E0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476E0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Potvrda liječnika</w:t>
            </w:r>
          </w:p>
        </w:tc>
      </w:tr>
      <w:tr w:rsidR="00476E03" w:rsidRPr="00476E03" w:rsidTr="00476E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03" w:rsidRPr="00476E03" w:rsidRDefault="00476E03" w:rsidP="00476E0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476E0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03" w:rsidRPr="00476E03" w:rsidRDefault="00476E03" w:rsidP="00476E0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</w:rPr>
            </w:pPr>
            <w:r w:rsidRPr="00476E0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Službeni zapisnik</w:t>
            </w:r>
          </w:p>
        </w:tc>
      </w:tr>
    </w:tbl>
    <w:p w:rsidR="00476E03" w:rsidRDefault="00476E03" w:rsidP="00816A3C">
      <w:pPr>
        <w:jc w:val="left"/>
      </w:pPr>
    </w:p>
    <w:p w:rsidR="006C4B1B" w:rsidRDefault="006C4B1B" w:rsidP="00816A3C">
      <w:pPr>
        <w:jc w:val="left"/>
      </w:pPr>
    </w:p>
    <w:p w:rsidR="000151A4" w:rsidRDefault="000151A4" w:rsidP="00816A3C">
      <w:pPr>
        <w:jc w:val="left"/>
      </w:pPr>
    </w:p>
    <w:p w:rsidR="000151A4" w:rsidRDefault="000151A4" w:rsidP="00816A3C">
      <w:pPr>
        <w:jc w:val="left"/>
      </w:pPr>
    </w:p>
    <w:p w:rsidR="000151A4" w:rsidRDefault="000151A4" w:rsidP="00816A3C">
      <w:pPr>
        <w:jc w:val="left"/>
      </w:pPr>
    </w:p>
    <w:p w:rsidR="000151A4" w:rsidRDefault="000151A4" w:rsidP="00816A3C">
      <w:pPr>
        <w:jc w:val="left"/>
      </w:pPr>
    </w:p>
    <w:p w:rsidR="006C4B1B" w:rsidRDefault="006C4B1B" w:rsidP="00816A3C">
      <w:pPr>
        <w:jc w:val="left"/>
      </w:pPr>
    </w:p>
    <w:p w:rsidR="00816A3C" w:rsidRDefault="00260F89" w:rsidP="00816A3C">
      <w:pPr>
        <w:jc w:val="left"/>
      </w:pPr>
      <w:r>
        <w:t xml:space="preserve">    </w:t>
      </w:r>
      <w:r w:rsidR="00816A3C">
        <w:t>___________________________</w:t>
      </w:r>
      <w:r w:rsidR="00816A3C">
        <w:tab/>
      </w:r>
      <w:r w:rsidR="00816A3C">
        <w:tab/>
      </w:r>
      <w:r w:rsidR="00816A3C">
        <w:tab/>
      </w:r>
      <w:r w:rsidR="00816A3C">
        <w:tab/>
      </w:r>
      <w:r w:rsidR="00476BB1">
        <w:t xml:space="preserve">                                         </w:t>
      </w:r>
      <w:r w:rsidR="00D6795B">
        <w:t xml:space="preserve">                           </w:t>
      </w:r>
      <w:r w:rsidR="00476BB1">
        <w:t xml:space="preserve">  </w:t>
      </w:r>
      <w:r w:rsidR="00D6795B">
        <w:t>________</w:t>
      </w:r>
      <w:r w:rsidR="00816A3C">
        <w:t>_________________________</w:t>
      </w:r>
    </w:p>
    <w:p w:rsidR="00816A3C" w:rsidRDefault="00816A3C" w:rsidP="00816A3C">
      <w:pPr>
        <w:jc w:val="left"/>
      </w:pPr>
      <w:r>
        <w:t xml:space="preserve">       (mjesto i datum podnošenja)</w:t>
      </w:r>
      <w:r>
        <w:tab/>
      </w:r>
      <w:r>
        <w:tab/>
      </w:r>
      <w:r>
        <w:tab/>
      </w:r>
      <w:r>
        <w:tab/>
      </w:r>
      <w:r>
        <w:tab/>
      </w:r>
      <w:r w:rsidR="00476BB1">
        <w:t xml:space="preserve">                                         </w:t>
      </w:r>
      <w:r w:rsidR="00D6795B">
        <w:t xml:space="preserve">                 </w:t>
      </w:r>
      <w:r>
        <w:t xml:space="preserve"> (potpis</w:t>
      </w:r>
      <w:r w:rsidR="00D6795B">
        <w:t xml:space="preserve"> i pečat</w:t>
      </w:r>
      <w:r>
        <w:t xml:space="preserve"> nositelja</w:t>
      </w:r>
      <w:r w:rsidR="00D6795B">
        <w:t>/odgovorne osobe</w:t>
      </w:r>
      <w:r>
        <w:t>)</w:t>
      </w:r>
    </w:p>
    <w:p w:rsidR="006C4B1B" w:rsidRDefault="006C4B1B" w:rsidP="006C2CEF">
      <w:pPr>
        <w:jc w:val="left"/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A25B53" w:rsidP="006C2CEF">
      <w:pPr>
        <w:jc w:val="left"/>
        <w:rPr>
          <w:b/>
          <w:sz w:val="16"/>
          <w:szCs w:val="16"/>
        </w:rPr>
      </w:pPr>
    </w:p>
    <w:p w:rsidR="00A25B53" w:rsidRDefault="0097641C" w:rsidP="006C2CEF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Nije sastavni dio Izjave o izlučenju/nadomještanju stoke</w:t>
      </w:r>
    </w:p>
    <w:p w:rsidR="0097641C" w:rsidRDefault="0097641C" w:rsidP="006C2CEF">
      <w:pPr>
        <w:jc w:val="left"/>
        <w:rPr>
          <w:b/>
          <w:sz w:val="16"/>
          <w:szCs w:val="16"/>
        </w:rPr>
      </w:pPr>
    </w:p>
    <w:p w:rsidR="0097641C" w:rsidRDefault="0097641C" w:rsidP="006C2CEF">
      <w:pPr>
        <w:jc w:val="left"/>
        <w:rPr>
          <w:b/>
          <w:sz w:val="16"/>
          <w:szCs w:val="16"/>
        </w:rPr>
      </w:pPr>
    </w:p>
    <w:p w:rsidR="00A25B53" w:rsidRPr="00822D66" w:rsidRDefault="00936C83" w:rsidP="006C2CEF">
      <w:pPr>
        <w:jc w:val="left"/>
        <w:rPr>
          <w:b/>
          <w:sz w:val="16"/>
          <w:szCs w:val="16"/>
        </w:rPr>
      </w:pPr>
      <w:r w:rsidRPr="00822D66">
        <w:rPr>
          <w:b/>
          <w:sz w:val="16"/>
          <w:szCs w:val="16"/>
        </w:rPr>
        <w:t>VAŽNI ROKOVI ZA OBAVJEŠTAVANJE AGENCIJE O NADOMJEŠTANJU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500"/>
        <w:gridCol w:w="2140"/>
        <w:gridCol w:w="2746"/>
        <w:gridCol w:w="2294"/>
      </w:tblGrid>
      <w:tr w:rsidR="00A25B53" w:rsidRPr="00A25B53" w:rsidTr="00142FF3">
        <w:trPr>
          <w:trHeight w:val="4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Vrsta stoke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Nadomještanje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Upis u Registar na gospodarstvu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Rok za obavještavanje Agencije i upis u JRDŽ</w:t>
            </w:r>
          </w:p>
        </w:tc>
      </w:tr>
      <w:tr w:rsidR="00A25B53" w:rsidRPr="00A25B53" w:rsidTr="00142FF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Govedo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u roku 20 dana od događaja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u </w:t>
            </w:r>
            <w:r w:rsidR="00142F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roku </w:t>
            </w: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3 dana nakon nadomještanja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u </w:t>
            </w:r>
            <w:r w:rsidR="00142F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roku </w:t>
            </w: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7 dana nakon nadomještanja</w:t>
            </w:r>
          </w:p>
        </w:tc>
      </w:tr>
      <w:tr w:rsidR="00A25B53" w:rsidRPr="00A25B53" w:rsidTr="00142FF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Ovce i koze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u roku 10 dana od događaja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u </w:t>
            </w:r>
            <w:r w:rsidR="00142F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roku </w:t>
            </w: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3 dana nakon nadomještanja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u </w:t>
            </w:r>
            <w:r w:rsidR="00142F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roku </w:t>
            </w: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7 dana nakon nadomještanja</w:t>
            </w:r>
          </w:p>
        </w:tc>
      </w:tr>
      <w:tr w:rsidR="00A25B53" w:rsidRPr="00A25B53" w:rsidTr="00142FF3">
        <w:trPr>
          <w:trHeight w:val="4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Izvorne i zaštićene pasmine domaćih životinja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u roku 30 dana od događaja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u </w:t>
            </w:r>
            <w:r w:rsidR="00142F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roku </w:t>
            </w: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3 dana nakon nadomještanja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B53" w:rsidRPr="00A25B53" w:rsidRDefault="00A25B53" w:rsidP="00A25B53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u </w:t>
            </w:r>
            <w:r w:rsidR="00142F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 xml:space="preserve">roku </w:t>
            </w:r>
            <w:r w:rsidRPr="00A25B5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7 dana nakon nadomještanja</w:t>
            </w:r>
          </w:p>
        </w:tc>
      </w:tr>
    </w:tbl>
    <w:p w:rsidR="00A25B53" w:rsidRDefault="00A25B53" w:rsidP="006C2CEF">
      <w:pPr>
        <w:jc w:val="left"/>
        <w:rPr>
          <w:b/>
          <w:sz w:val="16"/>
          <w:szCs w:val="16"/>
        </w:rPr>
      </w:pPr>
    </w:p>
    <w:p w:rsidR="00936C83" w:rsidRPr="00822D66" w:rsidRDefault="00A25B53" w:rsidP="006C2CEF">
      <w:pPr>
        <w:jc w:val="left"/>
        <w:rPr>
          <w:sz w:val="16"/>
          <w:szCs w:val="16"/>
        </w:rPr>
      </w:pPr>
      <w:r w:rsidRPr="00822D66">
        <w:rPr>
          <w:b/>
          <w:sz w:val="16"/>
          <w:szCs w:val="16"/>
        </w:rPr>
        <w:t>VAŽNI ROKOVI ZA OBAVJEŠTAVANJE AGENCIJE O IZLUČENJU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</w:tblGrid>
      <w:tr w:rsidR="00A25B53" w:rsidRPr="00822D66" w:rsidTr="0061344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5B53" w:rsidRPr="00822D66" w:rsidRDefault="00A25B53" w:rsidP="0061344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22D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Uzrok izlučenja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5B53" w:rsidRPr="00822D66" w:rsidRDefault="00A25B53" w:rsidP="0061344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</w:pPr>
            <w:r w:rsidRPr="00822D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</w:rPr>
              <w:t>Rok za obavještavanje Agencije</w:t>
            </w:r>
          </w:p>
        </w:tc>
      </w:tr>
      <w:tr w:rsidR="00A25B53" w:rsidRPr="00822D66" w:rsidTr="0061344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3" w:rsidRPr="00822D66" w:rsidRDefault="00A25B53" w:rsidP="00613440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822D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Prirodne okolnosti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3" w:rsidRPr="00822D66" w:rsidRDefault="00A25B53" w:rsidP="00613440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822D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u roku 10 dana od događaja</w:t>
            </w:r>
          </w:p>
        </w:tc>
      </w:tr>
      <w:tr w:rsidR="00A25B53" w:rsidRPr="00822D66" w:rsidTr="00613440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3" w:rsidRPr="00822D66" w:rsidRDefault="00A25B53" w:rsidP="00613440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822D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Viša sila ili iznimne okolnosti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3" w:rsidRPr="00822D66" w:rsidRDefault="00A25B53" w:rsidP="00613440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</w:pPr>
            <w:r w:rsidRPr="00822D6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</w:rPr>
              <w:t>u roku 10 dana od nastanka više sile ili iznimnih okolnosti</w:t>
            </w:r>
          </w:p>
        </w:tc>
      </w:tr>
    </w:tbl>
    <w:p w:rsidR="00260F89" w:rsidRDefault="00260F89" w:rsidP="00A131B9">
      <w:pPr>
        <w:jc w:val="left"/>
      </w:pPr>
    </w:p>
    <w:sectPr w:rsidR="00260F89" w:rsidSect="006C4B1B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D71"/>
    <w:multiLevelType w:val="multilevel"/>
    <w:tmpl w:val="1E6C9ADE"/>
    <w:lvl w:ilvl="0">
      <w:start w:val="1"/>
      <w:numFmt w:val="decimal"/>
      <w:pStyle w:val="Naslov1rb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pStyle w:val="Naslov2rb"/>
      <w:lvlText w:val="%1.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pStyle w:val="Naslov3rb"/>
      <w:lvlText w:val="%1.%2.%3."/>
      <w:lvlJc w:val="left"/>
      <w:pPr>
        <w:ind w:left="1356" w:hanging="504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slov41"/>
      <w:lvlText w:val="%1.%2.%3.%4."/>
      <w:lvlJc w:val="left"/>
      <w:pPr>
        <w:ind w:left="1935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7" w:hanging="1440"/>
      </w:pPr>
      <w:rPr>
        <w:rFonts w:hint="default"/>
      </w:rPr>
    </w:lvl>
  </w:abstractNum>
  <w:abstractNum w:abstractNumId="1">
    <w:nsid w:val="38EB4FEE"/>
    <w:multiLevelType w:val="hybridMultilevel"/>
    <w:tmpl w:val="33966CB2"/>
    <w:lvl w:ilvl="0" w:tplc="C4A6C286">
      <w:numFmt w:val="bullet"/>
      <w:lvlText w:val="-"/>
      <w:lvlJc w:val="left"/>
      <w:pPr>
        <w:ind w:left="31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F8"/>
    <w:rsid w:val="000151A4"/>
    <w:rsid w:val="00094F08"/>
    <w:rsid w:val="000E001D"/>
    <w:rsid w:val="001026D3"/>
    <w:rsid w:val="00107B66"/>
    <w:rsid w:val="00142FF3"/>
    <w:rsid w:val="001668F8"/>
    <w:rsid w:val="0016703A"/>
    <w:rsid w:val="00190597"/>
    <w:rsid w:val="001B332E"/>
    <w:rsid w:val="0024316A"/>
    <w:rsid w:val="00260F89"/>
    <w:rsid w:val="002679C1"/>
    <w:rsid w:val="00292941"/>
    <w:rsid w:val="002A2C00"/>
    <w:rsid w:val="002C134C"/>
    <w:rsid w:val="003656AB"/>
    <w:rsid w:val="00372BB9"/>
    <w:rsid w:val="003A1724"/>
    <w:rsid w:val="003D74EA"/>
    <w:rsid w:val="004503DA"/>
    <w:rsid w:val="00476BB1"/>
    <w:rsid w:val="00476E03"/>
    <w:rsid w:val="004E1B3F"/>
    <w:rsid w:val="004E7658"/>
    <w:rsid w:val="00581927"/>
    <w:rsid w:val="00587088"/>
    <w:rsid w:val="005D1969"/>
    <w:rsid w:val="005D5463"/>
    <w:rsid w:val="006656FA"/>
    <w:rsid w:val="006C2CEF"/>
    <w:rsid w:val="006C4B1B"/>
    <w:rsid w:val="006C7414"/>
    <w:rsid w:val="006D4E50"/>
    <w:rsid w:val="007161AE"/>
    <w:rsid w:val="00727374"/>
    <w:rsid w:val="007447BE"/>
    <w:rsid w:val="0077178B"/>
    <w:rsid w:val="007B18F8"/>
    <w:rsid w:val="008139E3"/>
    <w:rsid w:val="00816A3C"/>
    <w:rsid w:val="00822D66"/>
    <w:rsid w:val="008816DB"/>
    <w:rsid w:val="008A650C"/>
    <w:rsid w:val="008B3A91"/>
    <w:rsid w:val="008E19F5"/>
    <w:rsid w:val="008E7D16"/>
    <w:rsid w:val="009367A0"/>
    <w:rsid w:val="00936C83"/>
    <w:rsid w:val="009514B3"/>
    <w:rsid w:val="0097338E"/>
    <w:rsid w:val="0097641C"/>
    <w:rsid w:val="00A035B0"/>
    <w:rsid w:val="00A070AC"/>
    <w:rsid w:val="00A131B9"/>
    <w:rsid w:val="00A2001C"/>
    <w:rsid w:val="00A22626"/>
    <w:rsid w:val="00A25B53"/>
    <w:rsid w:val="00A425E4"/>
    <w:rsid w:val="00AA16B4"/>
    <w:rsid w:val="00AE29FD"/>
    <w:rsid w:val="00B035CA"/>
    <w:rsid w:val="00B218DC"/>
    <w:rsid w:val="00B87F41"/>
    <w:rsid w:val="00B95AAB"/>
    <w:rsid w:val="00BA1D32"/>
    <w:rsid w:val="00BE256F"/>
    <w:rsid w:val="00BF4C0B"/>
    <w:rsid w:val="00C40AB7"/>
    <w:rsid w:val="00C6428B"/>
    <w:rsid w:val="00C65A18"/>
    <w:rsid w:val="00C9195C"/>
    <w:rsid w:val="00CE1D06"/>
    <w:rsid w:val="00CF2B52"/>
    <w:rsid w:val="00D25F95"/>
    <w:rsid w:val="00D6795B"/>
    <w:rsid w:val="00E127C7"/>
    <w:rsid w:val="00E3147A"/>
    <w:rsid w:val="00E72353"/>
    <w:rsid w:val="00EB662C"/>
    <w:rsid w:val="00ED7FFA"/>
    <w:rsid w:val="00F17A12"/>
    <w:rsid w:val="00F42840"/>
    <w:rsid w:val="00F442A9"/>
    <w:rsid w:val="00F532EA"/>
    <w:rsid w:val="00F65526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AB"/>
    <w:pPr>
      <w:spacing w:before="60" w:after="60" w:line="240" w:lineRule="auto"/>
      <w:jc w:val="both"/>
    </w:pPr>
    <w:rPr>
      <w:rFonts w:ascii="Times New Roman" w:hAnsi="Times New Roman"/>
      <w:kern w:val="28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65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56AB"/>
    <w:pPr>
      <w:spacing w:before="360" w:after="180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656AB"/>
    <w:pPr>
      <w:tabs>
        <w:tab w:val="left" w:pos="1560"/>
      </w:tabs>
      <w:spacing w:before="240" w:after="120"/>
      <w:outlineLvl w:val="5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656AB"/>
    <w:pPr>
      <w:keepNext/>
      <w:jc w:val="center"/>
      <w:outlineLvl w:val="6"/>
    </w:pPr>
    <w:rPr>
      <w:rFonts w:eastAsia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656AB"/>
    <w:pPr>
      <w:keepNext/>
      <w:jc w:val="center"/>
      <w:outlineLvl w:val="7"/>
    </w:pPr>
    <w:rPr>
      <w:rFonts w:eastAsia="Times New Roman" w:cs="Times New Roman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6AB"/>
    <w:pPr>
      <w:keepNext/>
      <w:outlineLvl w:val="8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6A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3656A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3656AB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sl-SI"/>
    </w:rPr>
  </w:style>
  <w:style w:type="character" w:customStyle="1" w:styleId="Heading5Char">
    <w:name w:val="Heading 5 Char"/>
    <w:basedOn w:val="DefaultParagraphFont"/>
    <w:link w:val="Heading5"/>
    <w:rsid w:val="003656AB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Heading6Char">
    <w:name w:val="Heading 6 Char"/>
    <w:basedOn w:val="DefaultParagraphFont"/>
    <w:link w:val="Heading6"/>
    <w:rsid w:val="003656AB"/>
    <w:rPr>
      <w:rFonts w:ascii="Arial" w:eastAsia="Times New Roman" w:hAnsi="Arial" w:cs="Arial"/>
      <w:b/>
      <w:bCs/>
      <w:kern w:val="28"/>
      <w:sz w:val="26"/>
      <w:szCs w:val="26"/>
      <w:lang w:eastAsia="sl-SI"/>
    </w:rPr>
  </w:style>
  <w:style w:type="character" w:customStyle="1" w:styleId="Heading7Char">
    <w:name w:val="Heading 7 Char"/>
    <w:basedOn w:val="DefaultParagraphFont"/>
    <w:link w:val="Heading7"/>
    <w:rsid w:val="003656AB"/>
    <w:rPr>
      <w:rFonts w:ascii="Times New Roman" w:eastAsia="Times New Roman" w:hAnsi="Times New Roman" w:cs="Times New Roman"/>
      <w:b/>
      <w:bCs/>
      <w:kern w:val="28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3656AB"/>
    <w:rPr>
      <w:rFonts w:ascii="Times New Roman" w:eastAsia="Times New Roman" w:hAnsi="Times New Roman" w:cs="Times New Roman"/>
      <w:b/>
      <w:bCs/>
      <w:kern w:val="28"/>
      <w:sz w:val="18"/>
      <w:szCs w:val="18"/>
      <w:lang w:eastAsia="sl-SI"/>
    </w:rPr>
  </w:style>
  <w:style w:type="character" w:customStyle="1" w:styleId="Heading9Char">
    <w:name w:val="Heading 9 Char"/>
    <w:basedOn w:val="DefaultParagraphFont"/>
    <w:link w:val="Heading9"/>
    <w:uiPriority w:val="9"/>
    <w:rsid w:val="003656AB"/>
    <w:rPr>
      <w:rFonts w:ascii="Times New Roman" w:eastAsia="Times New Roman" w:hAnsi="Times New Roman" w:cs="Times New Roman"/>
      <w:b/>
      <w:bCs/>
      <w:kern w:val="28"/>
      <w:sz w:val="24"/>
      <w:szCs w:val="24"/>
      <w:lang w:eastAsia="sl-SI"/>
    </w:rPr>
  </w:style>
  <w:style w:type="paragraph" w:styleId="NoSpacing">
    <w:name w:val="No Spacing"/>
    <w:link w:val="NoSpacingChar"/>
    <w:uiPriority w:val="1"/>
    <w:qFormat/>
    <w:rsid w:val="003656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56A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656A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6AB"/>
    <w:pPr>
      <w:spacing w:line="276" w:lineRule="auto"/>
      <w:jc w:val="left"/>
      <w:outlineLvl w:val="9"/>
    </w:pPr>
    <w:rPr>
      <w:kern w:val="0"/>
      <w:lang w:val="en-US" w:eastAsia="en-US"/>
    </w:rPr>
  </w:style>
  <w:style w:type="paragraph" w:customStyle="1" w:styleId="Naslov1rb">
    <w:name w:val="Naslov 1 + rb"/>
    <w:basedOn w:val="Heading1"/>
    <w:link w:val="Naslov1rbChar"/>
    <w:qFormat/>
    <w:rsid w:val="003656AB"/>
    <w:pPr>
      <w:numPr>
        <w:numId w:val="4"/>
      </w:numPr>
      <w:spacing w:line="276" w:lineRule="auto"/>
    </w:pPr>
    <w:rPr>
      <w:rFonts w:ascii="Cambria" w:eastAsia="Times New Roman" w:hAnsi="Cambria" w:cs="Times New Roman"/>
      <w:color w:val="365F91"/>
      <w:kern w:val="0"/>
      <w:lang w:eastAsia="en-US"/>
    </w:rPr>
  </w:style>
  <w:style w:type="character" w:customStyle="1" w:styleId="Naslov1rbChar">
    <w:name w:val="Naslov 1 + rb Char"/>
    <w:basedOn w:val="DefaultParagraphFont"/>
    <w:link w:val="Naslov1rb"/>
    <w:rsid w:val="003656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2rb">
    <w:name w:val="Naslov 2 + rb"/>
    <w:basedOn w:val="Heading2"/>
    <w:link w:val="Naslov2rbChar"/>
    <w:qFormat/>
    <w:rsid w:val="003656AB"/>
    <w:pPr>
      <w:numPr>
        <w:ilvl w:val="1"/>
        <w:numId w:val="4"/>
      </w:numPr>
      <w:spacing w:line="276" w:lineRule="auto"/>
    </w:pPr>
    <w:rPr>
      <w:rFonts w:ascii="Cambria" w:eastAsia="Times New Roman" w:hAnsi="Cambria" w:cs="Times New Roman"/>
      <w:color w:val="4F81BD"/>
      <w:kern w:val="0"/>
      <w:lang w:eastAsia="en-US"/>
    </w:rPr>
  </w:style>
  <w:style w:type="character" w:customStyle="1" w:styleId="Naslov2rbChar">
    <w:name w:val="Naslov 2 + rb Char"/>
    <w:basedOn w:val="DefaultParagraphFont"/>
    <w:link w:val="Naslov2rb"/>
    <w:rsid w:val="003656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slov3rb">
    <w:name w:val="Naslov 3 + rb"/>
    <w:basedOn w:val="Heading3"/>
    <w:qFormat/>
    <w:rsid w:val="003656AB"/>
    <w:pPr>
      <w:numPr>
        <w:ilvl w:val="2"/>
        <w:numId w:val="4"/>
      </w:numPr>
      <w:spacing w:line="276" w:lineRule="auto"/>
    </w:pPr>
    <w:rPr>
      <w:rFonts w:ascii="Cambria" w:eastAsia="Times New Roman" w:hAnsi="Cambria" w:cs="Times New Roman"/>
      <w:color w:val="548DD4"/>
      <w:kern w:val="0"/>
      <w:szCs w:val="22"/>
      <w:lang w:eastAsia="en-US"/>
    </w:rPr>
  </w:style>
  <w:style w:type="paragraph" w:customStyle="1" w:styleId="Naslov41">
    <w:name w:val="Naslov 41"/>
    <w:basedOn w:val="Heading4"/>
    <w:qFormat/>
    <w:rsid w:val="003656AB"/>
    <w:pPr>
      <w:numPr>
        <w:ilvl w:val="3"/>
        <w:numId w:val="4"/>
      </w:numPr>
      <w:spacing w:line="276" w:lineRule="auto"/>
    </w:pPr>
    <w:rPr>
      <w:rFonts w:ascii="Cambria" w:eastAsia="Times New Roman" w:hAnsi="Cambria" w:cs="Times New Roman"/>
      <w:i w:val="0"/>
      <w:color w:val="548DD4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2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A9"/>
    <w:rPr>
      <w:rFonts w:ascii="Tahoma" w:hAnsi="Tahoma" w:cs="Tahoma"/>
      <w:kern w:val="28"/>
      <w:sz w:val="16"/>
      <w:szCs w:val="16"/>
      <w:lang w:eastAsia="sl-SI"/>
    </w:rPr>
  </w:style>
  <w:style w:type="paragraph" w:customStyle="1" w:styleId="ListParagraph1">
    <w:name w:val="List Paragraph1"/>
    <w:basedOn w:val="Normal"/>
    <w:uiPriority w:val="34"/>
    <w:qFormat/>
    <w:rsid w:val="00EB662C"/>
    <w:pPr>
      <w:tabs>
        <w:tab w:val="left" w:pos="284"/>
      </w:tabs>
      <w:spacing w:before="120" w:after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AB"/>
    <w:pPr>
      <w:spacing w:before="60" w:after="60" w:line="240" w:lineRule="auto"/>
      <w:jc w:val="both"/>
    </w:pPr>
    <w:rPr>
      <w:rFonts w:ascii="Times New Roman" w:hAnsi="Times New Roman"/>
      <w:kern w:val="28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65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56AB"/>
    <w:pPr>
      <w:spacing w:before="360" w:after="180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656AB"/>
    <w:pPr>
      <w:tabs>
        <w:tab w:val="left" w:pos="1560"/>
      </w:tabs>
      <w:spacing w:before="240" w:after="120"/>
      <w:outlineLvl w:val="5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656AB"/>
    <w:pPr>
      <w:keepNext/>
      <w:jc w:val="center"/>
      <w:outlineLvl w:val="6"/>
    </w:pPr>
    <w:rPr>
      <w:rFonts w:eastAsia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656AB"/>
    <w:pPr>
      <w:keepNext/>
      <w:jc w:val="center"/>
      <w:outlineLvl w:val="7"/>
    </w:pPr>
    <w:rPr>
      <w:rFonts w:eastAsia="Times New Roman" w:cs="Times New Roman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6AB"/>
    <w:pPr>
      <w:keepNext/>
      <w:outlineLvl w:val="8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6A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3656A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3656AB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sl-SI"/>
    </w:rPr>
  </w:style>
  <w:style w:type="character" w:customStyle="1" w:styleId="Heading5Char">
    <w:name w:val="Heading 5 Char"/>
    <w:basedOn w:val="DefaultParagraphFont"/>
    <w:link w:val="Heading5"/>
    <w:rsid w:val="003656AB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Heading6Char">
    <w:name w:val="Heading 6 Char"/>
    <w:basedOn w:val="DefaultParagraphFont"/>
    <w:link w:val="Heading6"/>
    <w:rsid w:val="003656AB"/>
    <w:rPr>
      <w:rFonts w:ascii="Arial" w:eastAsia="Times New Roman" w:hAnsi="Arial" w:cs="Arial"/>
      <w:b/>
      <w:bCs/>
      <w:kern w:val="28"/>
      <w:sz w:val="26"/>
      <w:szCs w:val="26"/>
      <w:lang w:eastAsia="sl-SI"/>
    </w:rPr>
  </w:style>
  <w:style w:type="character" w:customStyle="1" w:styleId="Heading7Char">
    <w:name w:val="Heading 7 Char"/>
    <w:basedOn w:val="DefaultParagraphFont"/>
    <w:link w:val="Heading7"/>
    <w:rsid w:val="003656AB"/>
    <w:rPr>
      <w:rFonts w:ascii="Times New Roman" w:eastAsia="Times New Roman" w:hAnsi="Times New Roman" w:cs="Times New Roman"/>
      <w:b/>
      <w:bCs/>
      <w:kern w:val="28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3656AB"/>
    <w:rPr>
      <w:rFonts w:ascii="Times New Roman" w:eastAsia="Times New Roman" w:hAnsi="Times New Roman" w:cs="Times New Roman"/>
      <w:b/>
      <w:bCs/>
      <w:kern w:val="28"/>
      <w:sz w:val="18"/>
      <w:szCs w:val="18"/>
      <w:lang w:eastAsia="sl-SI"/>
    </w:rPr>
  </w:style>
  <w:style w:type="character" w:customStyle="1" w:styleId="Heading9Char">
    <w:name w:val="Heading 9 Char"/>
    <w:basedOn w:val="DefaultParagraphFont"/>
    <w:link w:val="Heading9"/>
    <w:uiPriority w:val="9"/>
    <w:rsid w:val="003656AB"/>
    <w:rPr>
      <w:rFonts w:ascii="Times New Roman" w:eastAsia="Times New Roman" w:hAnsi="Times New Roman" w:cs="Times New Roman"/>
      <w:b/>
      <w:bCs/>
      <w:kern w:val="28"/>
      <w:sz w:val="24"/>
      <w:szCs w:val="24"/>
      <w:lang w:eastAsia="sl-SI"/>
    </w:rPr>
  </w:style>
  <w:style w:type="paragraph" w:styleId="NoSpacing">
    <w:name w:val="No Spacing"/>
    <w:link w:val="NoSpacingChar"/>
    <w:uiPriority w:val="1"/>
    <w:qFormat/>
    <w:rsid w:val="003656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56A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656A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6AB"/>
    <w:pPr>
      <w:spacing w:line="276" w:lineRule="auto"/>
      <w:jc w:val="left"/>
      <w:outlineLvl w:val="9"/>
    </w:pPr>
    <w:rPr>
      <w:kern w:val="0"/>
      <w:lang w:val="en-US" w:eastAsia="en-US"/>
    </w:rPr>
  </w:style>
  <w:style w:type="paragraph" w:customStyle="1" w:styleId="Naslov1rb">
    <w:name w:val="Naslov 1 + rb"/>
    <w:basedOn w:val="Heading1"/>
    <w:link w:val="Naslov1rbChar"/>
    <w:qFormat/>
    <w:rsid w:val="003656AB"/>
    <w:pPr>
      <w:numPr>
        <w:numId w:val="4"/>
      </w:numPr>
      <w:spacing w:line="276" w:lineRule="auto"/>
    </w:pPr>
    <w:rPr>
      <w:rFonts w:ascii="Cambria" w:eastAsia="Times New Roman" w:hAnsi="Cambria" w:cs="Times New Roman"/>
      <w:color w:val="365F91"/>
      <w:kern w:val="0"/>
      <w:lang w:eastAsia="en-US"/>
    </w:rPr>
  </w:style>
  <w:style w:type="character" w:customStyle="1" w:styleId="Naslov1rbChar">
    <w:name w:val="Naslov 1 + rb Char"/>
    <w:basedOn w:val="DefaultParagraphFont"/>
    <w:link w:val="Naslov1rb"/>
    <w:rsid w:val="003656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2rb">
    <w:name w:val="Naslov 2 + rb"/>
    <w:basedOn w:val="Heading2"/>
    <w:link w:val="Naslov2rbChar"/>
    <w:qFormat/>
    <w:rsid w:val="003656AB"/>
    <w:pPr>
      <w:numPr>
        <w:ilvl w:val="1"/>
        <w:numId w:val="4"/>
      </w:numPr>
      <w:spacing w:line="276" w:lineRule="auto"/>
    </w:pPr>
    <w:rPr>
      <w:rFonts w:ascii="Cambria" w:eastAsia="Times New Roman" w:hAnsi="Cambria" w:cs="Times New Roman"/>
      <w:color w:val="4F81BD"/>
      <w:kern w:val="0"/>
      <w:lang w:eastAsia="en-US"/>
    </w:rPr>
  </w:style>
  <w:style w:type="character" w:customStyle="1" w:styleId="Naslov2rbChar">
    <w:name w:val="Naslov 2 + rb Char"/>
    <w:basedOn w:val="DefaultParagraphFont"/>
    <w:link w:val="Naslov2rb"/>
    <w:rsid w:val="003656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slov3rb">
    <w:name w:val="Naslov 3 + rb"/>
    <w:basedOn w:val="Heading3"/>
    <w:qFormat/>
    <w:rsid w:val="003656AB"/>
    <w:pPr>
      <w:numPr>
        <w:ilvl w:val="2"/>
        <w:numId w:val="4"/>
      </w:numPr>
      <w:spacing w:line="276" w:lineRule="auto"/>
    </w:pPr>
    <w:rPr>
      <w:rFonts w:ascii="Cambria" w:eastAsia="Times New Roman" w:hAnsi="Cambria" w:cs="Times New Roman"/>
      <w:color w:val="548DD4"/>
      <w:kern w:val="0"/>
      <w:szCs w:val="22"/>
      <w:lang w:eastAsia="en-US"/>
    </w:rPr>
  </w:style>
  <w:style w:type="paragraph" w:customStyle="1" w:styleId="Naslov41">
    <w:name w:val="Naslov 41"/>
    <w:basedOn w:val="Heading4"/>
    <w:qFormat/>
    <w:rsid w:val="003656AB"/>
    <w:pPr>
      <w:numPr>
        <w:ilvl w:val="3"/>
        <w:numId w:val="4"/>
      </w:numPr>
      <w:spacing w:line="276" w:lineRule="auto"/>
    </w:pPr>
    <w:rPr>
      <w:rFonts w:ascii="Cambria" w:eastAsia="Times New Roman" w:hAnsi="Cambria" w:cs="Times New Roman"/>
      <w:i w:val="0"/>
      <w:color w:val="548DD4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2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A9"/>
    <w:rPr>
      <w:rFonts w:ascii="Tahoma" w:hAnsi="Tahoma" w:cs="Tahoma"/>
      <w:kern w:val="28"/>
      <w:sz w:val="16"/>
      <w:szCs w:val="16"/>
      <w:lang w:eastAsia="sl-SI"/>
    </w:rPr>
  </w:style>
  <w:style w:type="paragraph" w:customStyle="1" w:styleId="ListParagraph1">
    <w:name w:val="List Paragraph1"/>
    <w:basedOn w:val="Normal"/>
    <w:uiPriority w:val="34"/>
    <w:qFormat/>
    <w:rsid w:val="00EB662C"/>
    <w:pPr>
      <w:tabs>
        <w:tab w:val="left" w:pos="284"/>
      </w:tabs>
      <w:spacing w:before="120" w:after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256C-D058-49BE-B310-4DCC26BC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Maja.kikerec</dc:creator>
  <cp:lastModifiedBy>Acer</cp:lastModifiedBy>
  <cp:revision>2</cp:revision>
  <cp:lastPrinted>2013-01-03T10:11:00Z</cp:lastPrinted>
  <dcterms:created xsi:type="dcterms:W3CDTF">2014-10-16T08:45:00Z</dcterms:created>
  <dcterms:modified xsi:type="dcterms:W3CDTF">2014-10-16T08:45:00Z</dcterms:modified>
</cp:coreProperties>
</file>